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C2" w:rsidRPr="00D55168" w:rsidRDefault="002422A8" w:rsidP="000D3929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Справка по заполнению старой формы технического плана с учетом </w:t>
      </w:r>
      <w:r w:rsidR="0049226F">
        <w:rPr>
          <w:rFonts w:ascii="Times New Roman" w:hAnsi="Times New Roman"/>
          <w:b/>
          <w:sz w:val="28"/>
          <w:szCs w:val="28"/>
          <w:lang w:eastAsia="ru-RU"/>
        </w:rPr>
        <w:t>новы</w:t>
      </w:r>
      <w:r w:rsidR="00303B61">
        <w:rPr>
          <w:rFonts w:ascii="Times New Roman" w:hAnsi="Times New Roman"/>
          <w:b/>
          <w:sz w:val="28"/>
          <w:szCs w:val="28"/>
          <w:lang w:eastAsia="ru-RU"/>
        </w:rPr>
        <w:t>х требований, утвержденных приказом Росреестра от 15.03.2022 № П/0082</w:t>
      </w:r>
    </w:p>
    <w:p w:rsidR="000D3929" w:rsidRPr="00A9230D" w:rsidRDefault="000D3929" w:rsidP="009E52A7">
      <w:pPr>
        <w:autoSpaceDE w:val="0"/>
        <w:autoSpaceDN w:val="0"/>
        <w:spacing w:line="27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462B5" w:rsidRPr="00ED1C7B" w:rsidRDefault="009D03BD" w:rsidP="003462B5">
      <w:pPr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r w:rsidRPr="00ED1C7B">
        <w:rPr>
          <w:rFonts w:ascii="Times New Roman" w:hAnsi="Times New Roman"/>
          <w:bCs/>
          <w:sz w:val="28"/>
          <w:szCs w:val="28"/>
          <w:lang w:eastAsia="ru-RU"/>
        </w:rPr>
        <w:t>Приказом Росреестра от 15.03.2022 № П/0082</w:t>
      </w:r>
      <w:r w:rsidR="00573BD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утверждены новые форма технического плана</w:t>
      </w:r>
      <w:r w:rsidR="00FA626E" w:rsidRPr="00ED1C7B">
        <w:rPr>
          <w:rFonts w:ascii="Times New Roman" w:hAnsi="Times New Roman"/>
          <w:bCs/>
          <w:sz w:val="28"/>
          <w:szCs w:val="28"/>
          <w:lang w:eastAsia="ru-RU"/>
        </w:rPr>
        <w:t>, требования к его подготовке и состав содержащихся в нем сведений</w:t>
      </w:r>
      <w:r w:rsidR="00F2351A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Приказ № П/0082)</w:t>
      </w:r>
      <w:r w:rsidR="00573BD0" w:rsidRPr="00ED1C7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D3B0E" w:rsidRPr="00ED1C7B" w:rsidRDefault="00115FDA" w:rsidP="00AA09E6">
      <w:pPr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В связи с отсутствием актуальной версии </w:t>
      </w:r>
      <w:r w:rsidR="007548AE" w:rsidRPr="00ED1C7B">
        <w:rPr>
          <w:rFonts w:ascii="Times New Roman" w:hAnsi="Times New Roman"/>
          <w:bCs/>
          <w:sz w:val="28"/>
          <w:szCs w:val="28"/>
          <w:lang w:val="en-US" w:eastAsia="ru-RU"/>
        </w:rPr>
        <w:t>XML</w:t>
      </w:r>
      <w:r w:rsidR="007548AE" w:rsidRPr="00ED1C7B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EA7757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схемы </w:t>
      </w:r>
      <w:r w:rsidR="007548A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технического плана, а также в целях </w:t>
      </w:r>
      <w:r w:rsidR="007E0A58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положений </w:t>
      </w:r>
      <w:bookmarkEnd w:id="0"/>
      <w:r w:rsidR="006D35A0">
        <w:rPr>
          <w:rFonts w:ascii="Times New Roman" w:hAnsi="Times New Roman"/>
          <w:bCs/>
          <w:sz w:val="28"/>
          <w:szCs w:val="28"/>
          <w:lang w:eastAsia="ru-RU"/>
        </w:rPr>
        <w:br/>
      </w:r>
      <w:r w:rsidR="00EA7757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Приказа № </w:t>
      </w:r>
      <w:r w:rsidR="007E0A58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П/0082, 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полагаем возможным 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использовать действующую </w:t>
      </w:r>
      <w:r w:rsidR="00B22560" w:rsidRPr="00ED1C7B">
        <w:rPr>
          <w:rFonts w:ascii="Times New Roman" w:hAnsi="Times New Roman"/>
          <w:bCs/>
          <w:sz w:val="28"/>
          <w:szCs w:val="28"/>
          <w:lang w:val="en-US" w:eastAsia="ru-RU"/>
        </w:rPr>
        <w:t>XML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-схему, соответствующую ранее действовавшей форме 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>технического плана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с учетом новых требований следующим образом</w:t>
      </w:r>
      <w:r w:rsidR="00AA09E6" w:rsidRPr="00ED1C7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A09E6" w:rsidRPr="00ED1C7B" w:rsidRDefault="00AA09E6" w:rsidP="00AA09E6">
      <w:pPr>
        <w:spacing w:line="276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8"/>
        <w:tblW w:w="15593" w:type="dxa"/>
        <w:jc w:val="center"/>
        <w:tblLook w:val="04A0" w:firstRow="1" w:lastRow="0" w:firstColumn="1" w:lastColumn="0" w:noHBand="0" w:noVBand="1"/>
      </w:tblPr>
      <w:tblGrid>
        <w:gridCol w:w="876"/>
        <w:gridCol w:w="7366"/>
        <w:gridCol w:w="7351"/>
      </w:tblGrid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D8792A" w:rsidP="00BB78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D8792A" w:rsidRPr="00ED1C7B" w:rsidRDefault="00D8792A" w:rsidP="00BB78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66" w:type="dxa"/>
            <w:vAlign w:val="center"/>
          </w:tcPr>
          <w:p w:rsidR="00D8792A" w:rsidRPr="00ED1C7B" w:rsidRDefault="00B22560" w:rsidP="00B2256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Форма, утвержденная п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риказ</w:t>
            </w: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Минэкономразвития России от 18.12.2015 № 953</w:t>
            </w:r>
          </w:p>
        </w:tc>
        <w:tc>
          <w:tcPr>
            <w:tcW w:w="7351" w:type="dxa"/>
            <w:vAlign w:val="center"/>
          </w:tcPr>
          <w:p w:rsidR="00D8792A" w:rsidRPr="00ED1C7B" w:rsidRDefault="00D8792A" w:rsidP="00B2256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FF366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ребования к подготовке технического плана</w:t>
            </w:r>
            <w:r w:rsidR="00264F5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утвержденны</w:t>
            </w:r>
            <w:r w:rsidR="00B2256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264F5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приказом Росреестра от 15.03.2022 № П/0082</w:t>
            </w:r>
          </w:p>
        </w:tc>
      </w:tr>
      <w:tr w:rsidR="005A7FFE" w:rsidRPr="00C62CE9" w:rsidTr="00ED1C7B">
        <w:trPr>
          <w:trHeight w:val="411"/>
          <w:jc w:val="center"/>
        </w:trPr>
        <w:tc>
          <w:tcPr>
            <w:tcW w:w="876" w:type="dxa"/>
            <w:vAlign w:val="center"/>
          </w:tcPr>
          <w:p w:rsidR="005A7FFE" w:rsidRPr="00C62CE9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vAlign w:val="center"/>
          </w:tcPr>
          <w:p w:rsidR="005A7FFE" w:rsidRPr="00ED1C7B" w:rsidRDefault="005A7FFE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«Общие сведения о кадастровых работах»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D8792A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5A7F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1 </w:t>
            </w:r>
            <w:r w:rsidR="00D8792A" w:rsidRPr="005A7F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«Технический план подготовлен в результате выполнения кадастровых работ в связи с» 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27</w:t>
            </w:r>
          </w:p>
        </w:tc>
      </w:tr>
      <w:tr w:rsidR="00D8792A" w:rsidRPr="006D35A0" w:rsidTr="00ED1C7B">
        <w:trPr>
          <w:trHeight w:val="411"/>
          <w:jc w:val="center"/>
        </w:trPr>
        <w:tc>
          <w:tcPr>
            <w:tcW w:w="876" w:type="dxa"/>
            <w:vAlign w:val="center"/>
          </w:tcPr>
          <w:p w:rsidR="00D8792A" w:rsidRPr="00ED1C7B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2 «Сведения о заказчике кадастровых работ»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 28 </w:t>
            </w:r>
          </w:p>
        </w:tc>
      </w:tr>
      <w:tr w:rsidR="00D8792A" w:rsidRPr="006D35A0" w:rsidTr="00ED1C7B">
        <w:trPr>
          <w:trHeight w:val="417"/>
          <w:jc w:val="center"/>
        </w:trPr>
        <w:tc>
          <w:tcPr>
            <w:tcW w:w="876" w:type="dxa"/>
            <w:vAlign w:val="center"/>
          </w:tcPr>
          <w:p w:rsidR="00D8792A" w:rsidRPr="00ED1C7B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3 «Сведения о кадастровом инженере»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 29 </w:t>
            </w:r>
          </w:p>
        </w:tc>
      </w:tr>
      <w:tr w:rsidR="006F5D84" w:rsidRPr="00C62CE9" w:rsidTr="00ED1C7B">
        <w:trPr>
          <w:trHeight w:val="423"/>
          <w:jc w:val="center"/>
        </w:trPr>
        <w:tc>
          <w:tcPr>
            <w:tcW w:w="876" w:type="dxa"/>
            <w:vAlign w:val="center"/>
          </w:tcPr>
          <w:p w:rsidR="006F5D84" w:rsidRPr="00C62CE9" w:rsidRDefault="006F5D84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6F5D84" w:rsidRPr="00C62CE9" w:rsidRDefault="006F5D84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Исходные данные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C23EC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6" w:type="dxa"/>
            <w:vAlign w:val="center"/>
          </w:tcPr>
          <w:p w:rsidR="00D8792A" w:rsidRPr="00ED1C7B" w:rsidRDefault="00C23ECE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C849E3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еквизит</w:t>
            </w:r>
            <w:r w:rsidR="00D8792A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1 «Перечень документов, использованных при подготовке технического плана» </w:t>
            </w:r>
          </w:p>
        </w:tc>
        <w:tc>
          <w:tcPr>
            <w:tcW w:w="7351" w:type="dxa"/>
            <w:vAlign w:val="center"/>
          </w:tcPr>
          <w:p w:rsidR="00D8792A" w:rsidRPr="006D35A0" w:rsidRDefault="00C23EC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D55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ункты </w:t>
            </w:r>
            <w:r w:rsidR="000160A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6, 21, 21.8, 21.17, 21.20, 21.22, 22, 30, 37, 51</w:t>
            </w:r>
          </w:p>
        </w:tc>
      </w:tr>
      <w:tr w:rsidR="000756AC" w:rsidRPr="006D35A0" w:rsidTr="00CF092C">
        <w:trPr>
          <w:jc w:val="center"/>
        </w:trPr>
        <w:tc>
          <w:tcPr>
            <w:tcW w:w="876" w:type="dxa"/>
            <w:vAlign w:val="center"/>
          </w:tcPr>
          <w:p w:rsidR="000756AC" w:rsidRPr="00ED1C7B" w:rsidRDefault="00C23EC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</w:t>
            </w:r>
            <w:r w:rsidR="000756AC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0756AC" w:rsidRPr="006D35A0" w:rsidRDefault="00C23EC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0756A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C3348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«Наименование документа» реквизита 1 «Перечень документов, использованных при подготовке технического плана»</w:t>
            </w:r>
          </w:p>
        </w:tc>
        <w:tc>
          <w:tcPr>
            <w:tcW w:w="7351" w:type="dxa"/>
            <w:vAlign w:val="center"/>
          </w:tcPr>
          <w:p w:rsidR="000756AC" w:rsidRPr="006D35A0" w:rsidRDefault="00C23EC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олагаем возможным в данной графе указывать вид документа, например, постановление, приказ, договор, проектная документация, разрешение на строительство, разрешение на ввод объекта </w:t>
            </w:r>
            <w:r w:rsidR="004078B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эксплуатацию, технический паспорт и при наличии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наименование организации или органа, выдавших документы, дата, номер </w:t>
            </w:r>
            <w:r w:rsidR="004078B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 наличии), наиме</w:t>
            </w:r>
            <w:r w:rsidR="00805F5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нование документа (при наличии) (пункт 30)</w:t>
            </w:r>
          </w:p>
        </w:tc>
      </w:tr>
      <w:tr w:rsidR="006B0D4B" w:rsidRPr="006D35A0" w:rsidTr="00CF092C">
        <w:trPr>
          <w:jc w:val="center"/>
        </w:trPr>
        <w:tc>
          <w:tcPr>
            <w:tcW w:w="876" w:type="dxa"/>
            <w:vAlign w:val="center"/>
          </w:tcPr>
          <w:p w:rsidR="006B0D4B" w:rsidRPr="00ED1C7B" w:rsidRDefault="009D666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B0D4B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6" w:type="dxa"/>
            <w:vAlign w:val="center"/>
          </w:tcPr>
          <w:p w:rsidR="006B0D4B" w:rsidRPr="00ED1C7B" w:rsidRDefault="009D6660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6B0D4B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2 «Сведения о геодезической основе, использованной при подготовке технического плана» </w:t>
            </w:r>
          </w:p>
        </w:tc>
        <w:tc>
          <w:tcPr>
            <w:tcW w:w="7351" w:type="dxa"/>
            <w:vAlign w:val="center"/>
          </w:tcPr>
          <w:p w:rsidR="006B0D4B" w:rsidRPr="006D35A0" w:rsidRDefault="009D6660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E4A8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7, 8, 12, 20, 31, 58, 84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D666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2.2.1</w:t>
            </w:r>
            <w:r w:rsidR="006B0D4B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D8792A" w:rsidRPr="006D35A0" w:rsidRDefault="009D666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DB5A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C7EF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DB5A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 геодезической сети»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</w:t>
            </w:r>
            <w:r w:rsidR="001A4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 «Сведения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геодезической основе, использованной при подготовке технического плана»</w:t>
            </w:r>
          </w:p>
        </w:tc>
        <w:tc>
          <w:tcPr>
            <w:tcW w:w="7351" w:type="dxa"/>
            <w:vAlign w:val="center"/>
          </w:tcPr>
          <w:p w:rsidR="00D8792A" w:rsidRPr="006D35A0" w:rsidRDefault="009D6660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1 пункта 31</w:t>
            </w:r>
          </w:p>
        </w:tc>
      </w:tr>
      <w:tr w:rsidR="00B752B5" w:rsidRPr="006D35A0" w:rsidTr="00ED1C7B">
        <w:trPr>
          <w:trHeight w:val="468"/>
          <w:jc w:val="center"/>
        </w:trPr>
        <w:tc>
          <w:tcPr>
            <w:tcW w:w="876" w:type="dxa"/>
            <w:vAlign w:val="center"/>
          </w:tcPr>
          <w:p w:rsidR="00B752B5" w:rsidRPr="00ED1C7B" w:rsidRDefault="00251371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F6522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6" w:type="dxa"/>
            <w:vAlign w:val="center"/>
          </w:tcPr>
          <w:p w:rsidR="00B752B5" w:rsidRPr="00ED1C7B" w:rsidRDefault="00251371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5F6522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3 «Сведения о средствах измерения» </w:t>
            </w:r>
          </w:p>
        </w:tc>
        <w:tc>
          <w:tcPr>
            <w:tcW w:w="7351" w:type="dxa"/>
            <w:vAlign w:val="center"/>
          </w:tcPr>
          <w:p w:rsidR="00B752B5" w:rsidRPr="006D35A0" w:rsidRDefault="00251371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1672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33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251371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2.3.1</w:t>
            </w:r>
            <w:r w:rsidR="00316727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D8792A" w:rsidRPr="006D35A0" w:rsidRDefault="0025137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1672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«Сведения об утверждении типа средств измерений» реквизита 3 «Сведения о средствах измерения» </w:t>
            </w:r>
          </w:p>
        </w:tc>
        <w:tc>
          <w:tcPr>
            <w:tcW w:w="7351" w:type="dxa"/>
            <w:vAlign w:val="center"/>
          </w:tcPr>
          <w:p w:rsidR="00D8792A" w:rsidRPr="006D35A0" w:rsidRDefault="0025137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B4E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2 пункта 33 (заводской или серийный номер прибора (средства измерений), или слова «заводской (серийный) номер прибора отсутствует» в случае, если сведения о заводском или серийном номере прибора отсутствую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FB4E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16727" w:rsidRPr="006D35A0" w:rsidTr="00CF092C">
        <w:trPr>
          <w:jc w:val="center"/>
        </w:trPr>
        <w:tc>
          <w:tcPr>
            <w:tcW w:w="876" w:type="dxa"/>
            <w:vAlign w:val="center"/>
          </w:tcPr>
          <w:p w:rsidR="00316727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</w:t>
            </w:r>
            <w:r w:rsidR="00B3730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16727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D6FD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4 «Сведения об объекте (объектах) недвижимости,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3D6FD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которого (которых) был образован объект недвижимости»</w:t>
            </w:r>
            <w:r w:rsidR="00500F7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316727" w:rsidRPr="006D35A0" w:rsidRDefault="00902D68" w:rsidP="00B2256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бзац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второй и третий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116F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116F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 пункта 51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66" w:type="dxa"/>
            <w:vAlign w:val="center"/>
          </w:tcPr>
          <w:p w:rsidR="00D8792A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6A0F3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5 «</w:t>
            </w:r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помещениях, </w:t>
            </w:r>
            <w:proofErr w:type="spellStart"/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-местах, расположенных в здании, сооружении»</w:t>
            </w:r>
          </w:p>
        </w:tc>
        <w:tc>
          <w:tcPr>
            <w:tcW w:w="7351" w:type="dxa"/>
            <w:vAlign w:val="center"/>
          </w:tcPr>
          <w:p w:rsidR="00D8792A" w:rsidRPr="006D35A0" w:rsidRDefault="00902D68" w:rsidP="009B5F5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5 пункта 51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66" w:type="dxa"/>
            <w:vAlign w:val="center"/>
          </w:tcPr>
          <w:p w:rsidR="00D8792A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76C4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6 «Сведения об объектах недвижимости, входящих в состав единого недвижимого комплекса»</w:t>
            </w:r>
            <w:r w:rsidR="00500F7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D8792A" w:rsidRPr="006D35A0" w:rsidRDefault="00902D68" w:rsidP="00DB600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62A6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24 пункта 51</w:t>
            </w:r>
            <w:r w:rsidR="003E4B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пункты </w:t>
            </w:r>
            <w:r w:rsidR="003E4B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86, 87</w:t>
            </w:r>
          </w:p>
        </w:tc>
      </w:tr>
      <w:tr w:rsidR="00847883" w:rsidRPr="006D35A0" w:rsidTr="00CF092C">
        <w:trPr>
          <w:trHeight w:val="378"/>
          <w:jc w:val="center"/>
        </w:trPr>
        <w:tc>
          <w:tcPr>
            <w:tcW w:w="876" w:type="dxa"/>
            <w:vAlign w:val="center"/>
          </w:tcPr>
          <w:p w:rsidR="00847883" w:rsidRPr="00C62CE9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847883" w:rsidRPr="00C62CE9" w:rsidRDefault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 выполненных измерениях и расчетах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47883" w:rsidRPr="006D35A0" w:rsidTr="00CF092C">
        <w:trPr>
          <w:trHeight w:val="378"/>
          <w:jc w:val="center"/>
        </w:trPr>
        <w:tc>
          <w:tcPr>
            <w:tcW w:w="876" w:type="dxa"/>
            <w:vAlign w:val="center"/>
          </w:tcPr>
          <w:p w:rsidR="00847883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17" w:type="dxa"/>
            <w:gridSpan w:val="2"/>
            <w:vAlign w:val="center"/>
          </w:tcPr>
          <w:p w:rsidR="00847883" w:rsidRPr="00847883" w:rsidRDefault="00847883" w:rsidP="00847883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реквизит 1 «Метод определения координат характерных точек контура объекта недвижимости, части (частей) объекта недвижимости»</w:t>
            </w:r>
          </w:p>
        </w:tc>
      </w:tr>
      <w:tr w:rsidR="00D8792A" w:rsidRPr="006D35A0" w:rsidTr="00CF092C">
        <w:trPr>
          <w:trHeight w:val="459"/>
          <w:jc w:val="center"/>
        </w:trPr>
        <w:tc>
          <w:tcPr>
            <w:tcW w:w="876" w:type="dxa"/>
            <w:vAlign w:val="center"/>
          </w:tcPr>
          <w:p w:rsidR="00D8792A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7366" w:type="dxa"/>
            <w:vAlign w:val="center"/>
          </w:tcPr>
          <w:p w:rsidR="00D8792A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217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1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«Номер контура»</w:t>
            </w:r>
            <w:r w:rsidR="005217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D8792A" w:rsidRPr="006D35A0" w:rsidRDefault="00847883" w:rsidP="009B5F5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97CF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521709" w:rsidRPr="006D35A0" w:rsidTr="00CF092C">
        <w:trPr>
          <w:trHeight w:val="410"/>
          <w:jc w:val="center"/>
        </w:trPr>
        <w:tc>
          <w:tcPr>
            <w:tcW w:w="876" w:type="dxa"/>
            <w:vAlign w:val="center"/>
          </w:tcPr>
          <w:p w:rsidR="00521709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366" w:type="dxa"/>
            <w:vAlign w:val="center"/>
          </w:tcPr>
          <w:p w:rsidR="00521709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«Номера характерных точек контура»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521709" w:rsidRPr="006D35A0" w:rsidRDefault="00847883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6758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521709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521709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7366" w:type="dxa"/>
            <w:vAlign w:val="center"/>
          </w:tcPr>
          <w:p w:rsidR="00521709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«Метод определения координат» </w:t>
            </w:r>
          </w:p>
        </w:tc>
        <w:tc>
          <w:tcPr>
            <w:tcW w:w="7351" w:type="dxa"/>
            <w:vAlign w:val="center"/>
          </w:tcPr>
          <w:p w:rsidR="00521709" w:rsidRPr="006D35A0" w:rsidRDefault="00847883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2359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40</w:t>
            </w:r>
          </w:p>
        </w:tc>
      </w:tr>
      <w:tr w:rsidR="00CC39BF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CC39BF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717" w:type="dxa"/>
            <w:gridSpan w:val="2"/>
            <w:vAlign w:val="center"/>
          </w:tcPr>
          <w:p w:rsidR="00CC39BF" w:rsidRPr="00847883" w:rsidRDefault="00CC39BF" w:rsidP="00CC39BF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CC39B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Точность определения координат характерных точек контура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21709" w:rsidRPr="006D35A0" w:rsidTr="00CF092C">
        <w:trPr>
          <w:trHeight w:val="427"/>
          <w:jc w:val="center"/>
        </w:trPr>
        <w:tc>
          <w:tcPr>
            <w:tcW w:w="876" w:type="dxa"/>
            <w:vAlign w:val="center"/>
          </w:tcPr>
          <w:p w:rsidR="00521709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366" w:type="dxa"/>
            <w:vAlign w:val="center"/>
          </w:tcPr>
          <w:p w:rsidR="00521709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F96E9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521709" w:rsidRPr="006D35A0" w:rsidRDefault="00CC39B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3349B1" w:rsidRPr="006D35A0" w:rsidTr="00CF092C">
        <w:trPr>
          <w:trHeight w:val="420"/>
          <w:jc w:val="center"/>
        </w:trPr>
        <w:tc>
          <w:tcPr>
            <w:tcW w:w="876" w:type="dxa"/>
            <w:vAlign w:val="center"/>
          </w:tcPr>
          <w:p w:rsidR="003349B1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366" w:type="dxa"/>
            <w:vAlign w:val="center"/>
          </w:tcPr>
          <w:p w:rsidR="003349B1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2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CC39B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7366" w:type="dxa"/>
            <w:vAlign w:val="center"/>
          </w:tcPr>
          <w:p w:rsidR="003349B1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«Формулы, примененные для расчета средней </w:t>
            </w:r>
            <w:proofErr w:type="spellStart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квадратической</w:t>
            </w:r>
            <w:proofErr w:type="spellEnd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погрешности определения координат характерных точек контура (</w:t>
            </w:r>
            <w:proofErr w:type="spellStart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Mt</w:t>
            </w:r>
            <w:proofErr w:type="spellEnd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CC39B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2352CF" w:rsidRPr="006D35A0" w:rsidTr="00CF092C">
        <w:trPr>
          <w:trHeight w:val="409"/>
          <w:jc w:val="center"/>
        </w:trPr>
        <w:tc>
          <w:tcPr>
            <w:tcW w:w="876" w:type="dxa"/>
            <w:vAlign w:val="center"/>
          </w:tcPr>
          <w:p w:rsidR="002352CF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717" w:type="dxa"/>
            <w:gridSpan w:val="2"/>
            <w:vAlign w:val="center"/>
          </w:tcPr>
          <w:p w:rsidR="002352CF" w:rsidRPr="00847883" w:rsidRDefault="002352CF" w:rsidP="002352CF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2352C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Точность определения координат характерных точек контура части (частей)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3349B1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E217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E217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3349B1" w:rsidRPr="006D35A0" w:rsidTr="00CF092C">
        <w:trPr>
          <w:trHeight w:val="421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A628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 «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3349B1" w:rsidRPr="006D35A0" w:rsidTr="00CF092C">
        <w:trPr>
          <w:trHeight w:val="413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«Учетный номер или обозначение части»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9F5FF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7366" w:type="dxa"/>
            <w:vAlign w:val="center"/>
          </w:tcPr>
          <w:p w:rsidR="003349B1" w:rsidRPr="006D35A0" w:rsidRDefault="009F5FFF" w:rsidP="009F5FF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4 «Формулы, примененные для расчета средней </w:t>
            </w:r>
            <w:proofErr w:type="spellStart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квадратической</w:t>
            </w:r>
            <w:proofErr w:type="spellEnd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погрешности определения координат характерных точек контура (</w:t>
            </w:r>
            <w:proofErr w:type="spellStart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Mt</w:t>
            </w:r>
            <w:proofErr w:type="spellEnd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9F5FF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BD31EB" w:rsidRPr="006D35A0" w:rsidTr="00CF092C">
        <w:trPr>
          <w:trHeight w:val="402"/>
          <w:jc w:val="center"/>
        </w:trPr>
        <w:tc>
          <w:tcPr>
            <w:tcW w:w="876" w:type="dxa"/>
            <w:vAlign w:val="center"/>
          </w:tcPr>
          <w:p w:rsidR="00BD31EB" w:rsidRPr="00C62CE9" w:rsidRDefault="00BD31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BD31EB" w:rsidRPr="00C62CE9" w:rsidRDefault="00BD31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BD31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местоположения объекта недвижимости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77195" w:rsidRPr="006D35A0" w:rsidTr="00CF092C">
        <w:trPr>
          <w:trHeight w:val="422"/>
          <w:jc w:val="center"/>
        </w:trPr>
        <w:tc>
          <w:tcPr>
            <w:tcW w:w="876" w:type="dxa"/>
            <w:vAlign w:val="center"/>
          </w:tcPr>
          <w:p w:rsidR="00877195" w:rsidRPr="006D35A0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4717" w:type="dxa"/>
            <w:gridSpan w:val="2"/>
            <w:vAlign w:val="center"/>
          </w:tcPr>
          <w:p w:rsidR="0087719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1.1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87719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Сведения о характерных точках контура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4D74B5" w:rsidRPr="006D35A0" w:rsidTr="00CF092C">
        <w:trPr>
          <w:trHeight w:val="414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C7EF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«Номер контура»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4D74B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4D74B5" w:rsidRPr="006D35A0" w:rsidTr="00CF092C">
        <w:trPr>
          <w:trHeight w:val="405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2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4D74B5" w:rsidRPr="006D35A0" w:rsidTr="00CF092C">
        <w:trPr>
          <w:trHeight w:val="426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4386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</w:t>
            </w:r>
            <w:r w:rsidR="009F2C1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 3, 4 «Координаты, м»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25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325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44</w:t>
            </w:r>
            <w:r w:rsidR="002F11F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44.2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45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), м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346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4D74B5" w:rsidRPr="006D35A0" w:rsidTr="00CF092C">
        <w:trPr>
          <w:trHeight w:val="412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C346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7 «Тип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238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42</w:t>
            </w:r>
          </w:p>
        </w:tc>
      </w:tr>
      <w:tr w:rsidR="004D74B5" w:rsidRPr="006D35A0" w:rsidTr="00CF092C">
        <w:trPr>
          <w:trHeight w:val="417"/>
          <w:jc w:val="center"/>
        </w:trPr>
        <w:tc>
          <w:tcPr>
            <w:tcW w:w="876" w:type="dxa"/>
            <w:vAlign w:val="center"/>
          </w:tcPr>
          <w:p w:rsidR="004D74B5" w:rsidRPr="00ED1C7B" w:rsidRDefault="000F67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7366" w:type="dxa"/>
            <w:vAlign w:val="center"/>
          </w:tcPr>
          <w:p w:rsidR="004D74B5" w:rsidRPr="006D35A0" w:rsidRDefault="000F67EB" w:rsidP="000F67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439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8, 9 «Глубина, высота, м» </w:t>
            </w:r>
          </w:p>
        </w:tc>
        <w:tc>
          <w:tcPr>
            <w:tcW w:w="7351" w:type="dxa"/>
            <w:vAlign w:val="center"/>
          </w:tcPr>
          <w:p w:rsidR="004D74B5" w:rsidRPr="006D35A0" w:rsidRDefault="000F67E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F599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46, 47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B43DF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66" w:type="dxa"/>
            <w:vAlign w:val="center"/>
          </w:tcPr>
          <w:p w:rsidR="004D74B5" w:rsidRPr="00ED1C7B" w:rsidRDefault="00B43DFF" w:rsidP="00B43DFF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3F2FBF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1.2 «Сведения о предельных глубине и высоте конструктивных элементов объекта недвижимости» </w:t>
            </w:r>
          </w:p>
        </w:tc>
        <w:tc>
          <w:tcPr>
            <w:tcW w:w="7351" w:type="dxa"/>
            <w:vAlign w:val="center"/>
          </w:tcPr>
          <w:p w:rsidR="004D74B5" w:rsidRPr="006D35A0" w:rsidRDefault="00B43DF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1D00E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ED42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 46,</w:t>
            </w:r>
            <w:r w:rsidR="001D00E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47</w:t>
            </w:r>
          </w:p>
        </w:tc>
      </w:tr>
      <w:tr w:rsidR="00145C28" w:rsidRPr="006D35A0" w:rsidTr="00CF092C">
        <w:trPr>
          <w:trHeight w:val="417"/>
          <w:jc w:val="center"/>
        </w:trPr>
        <w:tc>
          <w:tcPr>
            <w:tcW w:w="876" w:type="dxa"/>
            <w:vAlign w:val="center"/>
          </w:tcPr>
          <w:p w:rsidR="00145C28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4717" w:type="dxa"/>
            <w:gridSpan w:val="2"/>
            <w:vAlign w:val="center"/>
          </w:tcPr>
          <w:p w:rsidR="00145C28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1.3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145C28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Сведения о характерных точках пересечения контура объекта недвижимости с контуром (контурами) иных зданий, сооружений, объектов незавершенного строительства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4D74B5" w:rsidRPr="006D35A0" w:rsidTr="00CF092C">
        <w:trPr>
          <w:trHeight w:val="425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2E7C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4D74B5" w:rsidRPr="006D35A0" w:rsidTr="00CF092C">
        <w:trPr>
          <w:trHeight w:val="418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302F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 «Номера характерных точек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43, 44.1</w:t>
            </w:r>
          </w:p>
        </w:tc>
      </w:tr>
      <w:tr w:rsidR="004D74B5" w:rsidRPr="006D35A0" w:rsidTr="00CF092C">
        <w:trPr>
          <w:trHeight w:val="410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8331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3, 4 «Координаты, м»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44, 44.2, 45</w:t>
            </w:r>
            <w:r w:rsidR="00EE2C8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46, 47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5 «Средняя </w:t>
            </w:r>
            <w:proofErr w:type="spellStart"/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4D74B5" w:rsidRPr="006D35A0" w:rsidRDefault="00B10C17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 41</w:t>
            </w:r>
          </w:p>
        </w:tc>
      </w:tr>
      <w:tr w:rsidR="004D74B5" w:rsidRPr="006D35A0" w:rsidTr="00CF092C">
        <w:trPr>
          <w:trHeight w:val="423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6 «Тип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4D74B5" w:rsidRPr="006D35A0" w:rsidTr="00CF092C">
        <w:trPr>
          <w:trHeight w:val="415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75AE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7, 8 «Глубина, высота, м»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4D74B5" w:rsidRPr="006D35A0" w:rsidTr="00CF092C">
        <w:trPr>
          <w:trHeight w:val="422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4.3.7.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9 «Кадастровый номер»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3046A1" w:rsidRPr="006D35A0" w:rsidTr="004331AF">
        <w:trPr>
          <w:trHeight w:val="414"/>
          <w:jc w:val="center"/>
        </w:trPr>
        <w:tc>
          <w:tcPr>
            <w:tcW w:w="876" w:type="dxa"/>
            <w:vAlign w:val="center"/>
          </w:tcPr>
          <w:p w:rsidR="003046A1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3046A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046A1" w:rsidRPr="00ED1C7B" w:rsidRDefault="003046A1" w:rsidP="00B302F6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«Описание местоположения </w:t>
            </w:r>
            <w:proofErr w:type="spellStart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-места»</w:t>
            </w:r>
            <w:r w:rsidR="004331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51" w:type="dxa"/>
            <w:vAlign w:val="center"/>
          </w:tcPr>
          <w:p w:rsidR="003046A1" w:rsidRPr="006D35A0" w:rsidRDefault="004331A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046A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4D74B5" w:rsidRPr="006D35A0" w:rsidTr="004331AF">
        <w:trPr>
          <w:trHeight w:val="689"/>
          <w:jc w:val="center"/>
        </w:trPr>
        <w:tc>
          <w:tcPr>
            <w:tcW w:w="876" w:type="dxa"/>
            <w:vAlign w:val="center"/>
          </w:tcPr>
          <w:p w:rsidR="004D74B5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66" w:type="dxa"/>
            <w:vAlign w:val="center"/>
          </w:tcPr>
          <w:p w:rsidR="004D74B5" w:rsidRPr="006D35A0" w:rsidRDefault="004331AF" w:rsidP="004331A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2.1.1 «Сведения о расстояниях от специальных меток до характерных точек границ </w:t>
            </w:r>
            <w:proofErr w:type="spellStart"/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-места» </w:t>
            </w:r>
          </w:p>
        </w:tc>
        <w:tc>
          <w:tcPr>
            <w:tcW w:w="7351" w:type="dxa"/>
            <w:vAlign w:val="center"/>
          </w:tcPr>
          <w:p w:rsidR="004D74B5" w:rsidRPr="006D35A0" w:rsidRDefault="004331AF" w:rsidP="004D74B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577F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66" w:type="dxa"/>
            <w:vAlign w:val="center"/>
          </w:tcPr>
          <w:p w:rsidR="003349B1" w:rsidRPr="006D35A0" w:rsidRDefault="004331AF" w:rsidP="004331A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2.1.2 «Сведения о расстояниях между характерными точками границ </w:t>
            </w:r>
            <w:proofErr w:type="spellStart"/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-места» </w:t>
            </w:r>
          </w:p>
        </w:tc>
        <w:tc>
          <w:tcPr>
            <w:tcW w:w="7351" w:type="dxa"/>
            <w:vAlign w:val="center"/>
          </w:tcPr>
          <w:p w:rsidR="003349B1" w:rsidRPr="006D35A0" w:rsidRDefault="004331A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516FEB">
        <w:trPr>
          <w:trHeight w:val="423"/>
          <w:jc w:val="center"/>
        </w:trPr>
        <w:tc>
          <w:tcPr>
            <w:tcW w:w="876" w:type="dxa"/>
            <w:vAlign w:val="center"/>
          </w:tcPr>
          <w:p w:rsidR="003349B1" w:rsidRPr="00ED1C7B" w:rsidRDefault="00516F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66" w:type="dxa"/>
            <w:vAlign w:val="center"/>
          </w:tcPr>
          <w:p w:rsidR="003349B1" w:rsidRPr="006D35A0" w:rsidRDefault="00516FEB" w:rsidP="00516F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2.2 «Сведения о координатах специальных меток» </w:t>
            </w:r>
          </w:p>
        </w:tc>
        <w:tc>
          <w:tcPr>
            <w:tcW w:w="7351" w:type="dxa"/>
            <w:vAlign w:val="center"/>
          </w:tcPr>
          <w:p w:rsidR="003349B1" w:rsidRPr="006D35A0" w:rsidRDefault="00516FE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7F5840">
        <w:trPr>
          <w:trHeight w:val="686"/>
          <w:jc w:val="center"/>
        </w:trPr>
        <w:tc>
          <w:tcPr>
            <w:tcW w:w="876" w:type="dxa"/>
            <w:vAlign w:val="center"/>
          </w:tcPr>
          <w:p w:rsidR="003349B1" w:rsidRPr="00ED1C7B" w:rsidRDefault="007F584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7366" w:type="dxa"/>
            <w:vAlign w:val="center"/>
          </w:tcPr>
          <w:p w:rsidR="003349B1" w:rsidRPr="006D35A0" w:rsidRDefault="007F5840" w:rsidP="007F584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2.3 «Сведения о характерных точках границ помещения,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котором расположено </w:t>
            </w:r>
            <w:proofErr w:type="spellStart"/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-место» </w:t>
            </w:r>
          </w:p>
        </w:tc>
        <w:tc>
          <w:tcPr>
            <w:tcW w:w="7351" w:type="dxa"/>
            <w:vAlign w:val="center"/>
          </w:tcPr>
          <w:p w:rsidR="003349B1" w:rsidRPr="006D35A0" w:rsidRDefault="007F5840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7F5840">
        <w:trPr>
          <w:trHeight w:val="426"/>
          <w:jc w:val="center"/>
        </w:trPr>
        <w:tc>
          <w:tcPr>
            <w:tcW w:w="876" w:type="dxa"/>
            <w:vAlign w:val="center"/>
          </w:tcPr>
          <w:p w:rsidR="003349B1" w:rsidRPr="00ED1C7B" w:rsidRDefault="007F584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6" w:type="dxa"/>
            <w:vAlign w:val="center"/>
          </w:tcPr>
          <w:p w:rsidR="003349B1" w:rsidRPr="00ED1C7B" w:rsidRDefault="000F237E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«Характеристики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7F5840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726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10, 20, 21.21, 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49, 50, 51</w:t>
            </w:r>
            <w:r w:rsidR="002319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52</w:t>
            </w:r>
            <w:r w:rsidR="004A4D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85</w:t>
            </w:r>
            <w:r w:rsidR="008F4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4A4D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</w:t>
            </w:r>
            <w:r w:rsidR="008F4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49B1" w:rsidRPr="006D35A0" w:rsidTr="00B84FBC">
        <w:trPr>
          <w:trHeight w:val="404"/>
          <w:jc w:val="center"/>
        </w:trPr>
        <w:tc>
          <w:tcPr>
            <w:tcW w:w="876" w:type="dxa"/>
            <w:vAlign w:val="center"/>
          </w:tcPr>
          <w:p w:rsidR="003349B1" w:rsidRPr="00ED1C7B" w:rsidRDefault="00B84FBC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EB5AAE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503288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«Сведения о части (частях) объекта недвижимост</w:t>
            </w:r>
            <w:r w:rsidR="002F0B74"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1A63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51" w:type="dxa"/>
            <w:vAlign w:val="center"/>
          </w:tcPr>
          <w:p w:rsidR="003349B1" w:rsidRPr="006D35A0" w:rsidRDefault="00B84FBC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2F0B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13, 56</w:t>
            </w:r>
          </w:p>
        </w:tc>
      </w:tr>
      <w:tr w:rsidR="001A637B" w:rsidRPr="006D35A0" w:rsidTr="001A637B">
        <w:trPr>
          <w:trHeight w:val="410"/>
          <w:jc w:val="center"/>
        </w:trPr>
        <w:tc>
          <w:tcPr>
            <w:tcW w:w="876" w:type="dxa"/>
            <w:vAlign w:val="center"/>
          </w:tcPr>
          <w:p w:rsidR="001A637B" w:rsidRPr="006D35A0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717" w:type="dxa"/>
            <w:gridSpan w:val="2"/>
            <w:vAlign w:val="center"/>
          </w:tcPr>
          <w:p w:rsidR="001A637B" w:rsidRPr="001A637B" w:rsidRDefault="001A637B" w:rsidP="001A637B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A63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еквизит 1.1 «Описание местоположения части объекта недвижимости в виде контура»</w:t>
            </w:r>
          </w:p>
        </w:tc>
      </w:tr>
      <w:tr w:rsidR="003349B1" w:rsidRPr="006D35A0" w:rsidTr="001A637B">
        <w:trPr>
          <w:trHeight w:val="415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8371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43, 44.1</w:t>
            </w:r>
          </w:p>
        </w:tc>
      </w:tr>
      <w:tr w:rsidR="003349B1" w:rsidRPr="006D35A0" w:rsidTr="001A637B">
        <w:trPr>
          <w:trHeight w:val="421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3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Координаты, м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44, 44.2, 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3349B1" w:rsidRPr="006D35A0" w:rsidTr="001A637B">
        <w:trPr>
          <w:trHeight w:val="697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4 «Средняя </w:t>
            </w:r>
            <w:proofErr w:type="spellStart"/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4231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3349B1" w:rsidRPr="006D35A0" w:rsidTr="001A637B">
        <w:trPr>
          <w:trHeight w:val="423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01C2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5 «Тип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01C2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416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7.1.5.</w:t>
            </w:r>
          </w:p>
        </w:tc>
        <w:tc>
          <w:tcPr>
            <w:tcW w:w="7366" w:type="dxa"/>
            <w:vAlign w:val="center"/>
          </w:tcPr>
          <w:p w:rsidR="003349B1" w:rsidRPr="006D35A0" w:rsidRDefault="00E127C9" w:rsidP="00E127C9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B7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6 «Примечание»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E75C3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677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66" w:type="dxa"/>
            <w:vAlign w:val="center"/>
          </w:tcPr>
          <w:p w:rsidR="003349B1" w:rsidRPr="00ED1C7B" w:rsidRDefault="00E127C9" w:rsidP="00E127C9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127C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DC5E28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1.2 «Иное описание местоположения части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6113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431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66" w:type="dxa"/>
            <w:vAlign w:val="center"/>
          </w:tcPr>
          <w:p w:rsidR="003349B1" w:rsidRPr="00ED1C7B" w:rsidRDefault="00E127C9" w:rsidP="00E127C9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127C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395BFB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2 «Общие сведения о части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7454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574543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D86C64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«Характеристики помещений, </w:t>
            </w:r>
            <w:proofErr w:type="spellStart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-мест в здании, сооружении»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56DD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ункты 11, 12, 14, </w:t>
            </w:r>
            <w:r w:rsidR="009106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49, 52, 53</w:t>
            </w:r>
            <w:r w:rsidR="00244AA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54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5E703C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5E703C" w:rsidP="00E127C9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«Заключение кадастрового инженера»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590D04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605D5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1 пункта 29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05D5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абзацы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пункта 30</w:t>
            </w:r>
            <w:r w:rsidR="005E336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A3E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подпункты 4,</w:t>
            </w:r>
            <w:r w:rsidR="00ED1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6, 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007BE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абзац 8 подпункта 7, 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15,</w:t>
            </w:r>
            <w:r w:rsidR="006C323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C323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  <w:r w:rsidR="002E7F3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25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D1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пункта 51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A7A3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</w:t>
            </w:r>
            <w:r w:rsidR="001F32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1F32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9, 12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555AA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пункта 53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555AA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3D6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 55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также полагаем необходимым в данном разделе указывать 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значение 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ей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</w:t>
            </w:r>
            <w:proofErr w:type="spellEnd"/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определения площади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объекта недвижимости (Р).</w:t>
            </w:r>
          </w:p>
        </w:tc>
      </w:tr>
    </w:tbl>
    <w:p w:rsidR="00AA09E6" w:rsidRPr="00ED1C7B" w:rsidRDefault="00AA09E6" w:rsidP="00323B13">
      <w:pPr>
        <w:spacing w:line="276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AA09E6" w:rsidRPr="00ED1C7B" w:rsidSect="00ED1C7B">
      <w:headerReference w:type="even" r:id="rId7"/>
      <w:headerReference w:type="default" r:id="rId8"/>
      <w:headerReference w:type="first" r:id="rId9"/>
      <w:footnotePr>
        <w:numRestart w:val="eachPage"/>
      </w:footnotePr>
      <w:pgSz w:w="16840" w:h="11907" w:orient="landscape" w:code="9"/>
      <w:pgMar w:top="1134" w:right="538" w:bottom="567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55" w:rsidRDefault="00E30655">
      <w:r>
        <w:separator/>
      </w:r>
    </w:p>
  </w:endnote>
  <w:endnote w:type="continuationSeparator" w:id="0">
    <w:p w:rsidR="00E30655" w:rsidRDefault="00E3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55" w:rsidRDefault="00E30655">
      <w:r>
        <w:separator/>
      </w:r>
    </w:p>
  </w:footnote>
  <w:footnote w:type="continuationSeparator" w:id="0">
    <w:p w:rsidR="00E30655" w:rsidRDefault="00E3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2F6" w:rsidRDefault="00B302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2F6" w:rsidRDefault="00B30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302F6" w:rsidRPr="00D420EC" w:rsidRDefault="00B302F6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420E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420E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420E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D1C7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420E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302F6" w:rsidRDefault="00B302F6" w:rsidP="00F82BF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2F6" w:rsidRDefault="00B302F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2C"/>
    <w:rsid w:val="00003BC1"/>
    <w:rsid w:val="0000576A"/>
    <w:rsid w:val="00005D5C"/>
    <w:rsid w:val="00007BE6"/>
    <w:rsid w:val="00011685"/>
    <w:rsid w:val="000160A7"/>
    <w:rsid w:val="000160EE"/>
    <w:rsid w:val="00017011"/>
    <w:rsid w:val="00022DAB"/>
    <w:rsid w:val="000315D3"/>
    <w:rsid w:val="0003479F"/>
    <w:rsid w:val="0003496F"/>
    <w:rsid w:val="000356EB"/>
    <w:rsid w:val="0004501A"/>
    <w:rsid w:val="00047441"/>
    <w:rsid w:val="0004765F"/>
    <w:rsid w:val="0005357C"/>
    <w:rsid w:val="000536FA"/>
    <w:rsid w:val="00061132"/>
    <w:rsid w:val="000704C6"/>
    <w:rsid w:val="000756AC"/>
    <w:rsid w:val="0008307E"/>
    <w:rsid w:val="00092614"/>
    <w:rsid w:val="000936B1"/>
    <w:rsid w:val="000A740B"/>
    <w:rsid w:val="000B4D1C"/>
    <w:rsid w:val="000C037A"/>
    <w:rsid w:val="000C0719"/>
    <w:rsid w:val="000C454F"/>
    <w:rsid w:val="000C5BFD"/>
    <w:rsid w:val="000C68F8"/>
    <w:rsid w:val="000D3929"/>
    <w:rsid w:val="000D421A"/>
    <w:rsid w:val="000D5DF2"/>
    <w:rsid w:val="000E28DA"/>
    <w:rsid w:val="000E5C9E"/>
    <w:rsid w:val="000F237E"/>
    <w:rsid w:val="000F67EB"/>
    <w:rsid w:val="000F7D11"/>
    <w:rsid w:val="000F7F2A"/>
    <w:rsid w:val="001074A2"/>
    <w:rsid w:val="00115FDA"/>
    <w:rsid w:val="00116FEB"/>
    <w:rsid w:val="00120A65"/>
    <w:rsid w:val="00123B92"/>
    <w:rsid w:val="00131034"/>
    <w:rsid w:val="001340EA"/>
    <w:rsid w:val="00136202"/>
    <w:rsid w:val="0013678D"/>
    <w:rsid w:val="001428CF"/>
    <w:rsid w:val="00143909"/>
    <w:rsid w:val="00144DF4"/>
    <w:rsid w:val="00145C28"/>
    <w:rsid w:val="001542F2"/>
    <w:rsid w:val="0015508D"/>
    <w:rsid w:val="00161CCD"/>
    <w:rsid w:val="00172FE9"/>
    <w:rsid w:val="00174E5C"/>
    <w:rsid w:val="0018541D"/>
    <w:rsid w:val="00187689"/>
    <w:rsid w:val="001A47BC"/>
    <w:rsid w:val="001A637B"/>
    <w:rsid w:val="001B1297"/>
    <w:rsid w:val="001B6D29"/>
    <w:rsid w:val="001B73FF"/>
    <w:rsid w:val="001B79B1"/>
    <w:rsid w:val="001C1E9A"/>
    <w:rsid w:val="001D00E8"/>
    <w:rsid w:val="001D4DF3"/>
    <w:rsid w:val="001D581C"/>
    <w:rsid w:val="001D6B80"/>
    <w:rsid w:val="001E718C"/>
    <w:rsid w:val="001F319F"/>
    <w:rsid w:val="001F3292"/>
    <w:rsid w:val="001F554F"/>
    <w:rsid w:val="002001C6"/>
    <w:rsid w:val="002067AF"/>
    <w:rsid w:val="002067E1"/>
    <w:rsid w:val="0020797D"/>
    <w:rsid w:val="00212F5B"/>
    <w:rsid w:val="0023197E"/>
    <w:rsid w:val="00234972"/>
    <w:rsid w:val="00234D91"/>
    <w:rsid w:val="002352CF"/>
    <w:rsid w:val="002422A8"/>
    <w:rsid w:val="00244AA7"/>
    <w:rsid w:val="0024655F"/>
    <w:rsid w:val="00251371"/>
    <w:rsid w:val="002530C0"/>
    <w:rsid w:val="002572AC"/>
    <w:rsid w:val="002600E2"/>
    <w:rsid w:val="00264F51"/>
    <w:rsid w:val="00267779"/>
    <w:rsid w:val="0027088E"/>
    <w:rsid w:val="00272A6C"/>
    <w:rsid w:val="002736A9"/>
    <w:rsid w:val="00275564"/>
    <w:rsid w:val="002761DF"/>
    <w:rsid w:val="002762FB"/>
    <w:rsid w:val="00286EC9"/>
    <w:rsid w:val="00293CDF"/>
    <w:rsid w:val="002C44DF"/>
    <w:rsid w:val="002C4534"/>
    <w:rsid w:val="002D027B"/>
    <w:rsid w:val="002E175E"/>
    <w:rsid w:val="002E7CBF"/>
    <w:rsid w:val="002E7F3A"/>
    <w:rsid w:val="002F0B74"/>
    <w:rsid w:val="002F11FC"/>
    <w:rsid w:val="003012B2"/>
    <w:rsid w:val="00301D2D"/>
    <w:rsid w:val="00303AF0"/>
    <w:rsid w:val="00303B61"/>
    <w:rsid w:val="003046A1"/>
    <w:rsid w:val="00313A1C"/>
    <w:rsid w:val="00316727"/>
    <w:rsid w:val="00323B13"/>
    <w:rsid w:val="00324B02"/>
    <w:rsid w:val="00332592"/>
    <w:rsid w:val="00333557"/>
    <w:rsid w:val="003349B1"/>
    <w:rsid w:val="00342679"/>
    <w:rsid w:val="003462B5"/>
    <w:rsid w:val="00351028"/>
    <w:rsid w:val="00351D5E"/>
    <w:rsid w:val="003528E5"/>
    <w:rsid w:val="00353351"/>
    <w:rsid w:val="00353DC5"/>
    <w:rsid w:val="00360DF2"/>
    <w:rsid w:val="00360FD7"/>
    <w:rsid w:val="00370743"/>
    <w:rsid w:val="00370B9C"/>
    <w:rsid w:val="00372FAA"/>
    <w:rsid w:val="00375D8D"/>
    <w:rsid w:val="00376C40"/>
    <w:rsid w:val="00382091"/>
    <w:rsid w:val="00383B8D"/>
    <w:rsid w:val="003863DD"/>
    <w:rsid w:val="00386A26"/>
    <w:rsid w:val="00395BFB"/>
    <w:rsid w:val="003B47CE"/>
    <w:rsid w:val="003B7962"/>
    <w:rsid w:val="003C59C5"/>
    <w:rsid w:val="003C752A"/>
    <w:rsid w:val="003D2B87"/>
    <w:rsid w:val="003D6FD3"/>
    <w:rsid w:val="003E216D"/>
    <w:rsid w:val="003E217B"/>
    <w:rsid w:val="003E4A87"/>
    <w:rsid w:val="003E4BC0"/>
    <w:rsid w:val="003E6848"/>
    <w:rsid w:val="003F2FBF"/>
    <w:rsid w:val="003F3DAD"/>
    <w:rsid w:val="003F4056"/>
    <w:rsid w:val="003F6ED3"/>
    <w:rsid w:val="004078B4"/>
    <w:rsid w:val="00416A20"/>
    <w:rsid w:val="004249A7"/>
    <w:rsid w:val="00426FBD"/>
    <w:rsid w:val="004331AF"/>
    <w:rsid w:val="004350EC"/>
    <w:rsid w:val="00442F5E"/>
    <w:rsid w:val="00456054"/>
    <w:rsid w:val="00480650"/>
    <w:rsid w:val="00480D80"/>
    <w:rsid w:val="004850EE"/>
    <w:rsid w:val="00487B8E"/>
    <w:rsid w:val="0049226F"/>
    <w:rsid w:val="004936A1"/>
    <w:rsid w:val="004A2557"/>
    <w:rsid w:val="004A3E00"/>
    <w:rsid w:val="004A4414"/>
    <w:rsid w:val="004A4DBF"/>
    <w:rsid w:val="004B3120"/>
    <w:rsid w:val="004B4BD1"/>
    <w:rsid w:val="004B6F18"/>
    <w:rsid w:val="004C56F4"/>
    <w:rsid w:val="004C6F34"/>
    <w:rsid w:val="004C7EF7"/>
    <w:rsid w:val="004D08EA"/>
    <w:rsid w:val="004D74B5"/>
    <w:rsid w:val="004E61CF"/>
    <w:rsid w:val="004E7E7B"/>
    <w:rsid w:val="00500F77"/>
    <w:rsid w:val="00502F90"/>
    <w:rsid w:val="00503288"/>
    <w:rsid w:val="0050414B"/>
    <w:rsid w:val="00505A50"/>
    <w:rsid w:val="00505DAD"/>
    <w:rsid w:val="00513D9F"/>
    <w:rsid w:val="00516FEB"/>
    <w:rsid w:val="00521709"/>
    <w:rsid w:val="0052432F"/>
    <w:rsid w:val="00527131"/>
    <w:rsid w:val="005307E7"/>
    <w:rsid w:val="0053276C"/>
    <w:rsid w:val="005332DD"/>
    <w:rsid w:val="005335B2"/>
    <w:rsid w:val="00536FE8"/>
    <w:rsid w:val="00537B08"/>
    <w:rsid w:val="00543142"/>
    <w:rsid w:val="0054386D"/>
    <w:rsid w:val="00552CC0"/>
    <w:rsid w:val="00555AAE"/>
    <w:rsid w:val="0056517D"/>
    <w:rsid w:val="005713E6"/>
    <w:rsid w:val="00573BD0"/>
    <w:rsid w:val="00574543"/>
    <w:rsid w:val="00590D04"/>
    <w:rsid w:val="005A3D6B"/>
    <w:rsid w:val="005A423B"/>
    <w:rsid w:val="005A6289"/>
    <w:rsid w:val="005A7FFE"/>
    <w:rsid w:val="005C0739"/>
    <w:rsid w:val="005D1A87"/>
    <w:rsid w:val="005D6023"/>
    <w:rsid w:val="005D75E0"/>
    <w:rsid w:val="005E336E"/>
    <w:rsid w:val="005E3922"/>
    <w:rsid w:val="005E6A73"/>
    <w:rsid w:val="005E703C"/>
    <w:rsid w:val="005E7DA4"/>
    <w:rsid w:val="005F25BF"/>
    <w:rsid w:val="005F6522"/>
    <w:rsid w:val="00605D5C"/>
    <w:rsid w:val="00606ACA"/>
    <w:rsid w:val="00610AA7"/>
    <w:rsid w:val="006239BB"/>
    <w:rsid w:val="00623FD9"/>
    <w:rsid w:val="00640037"/>
    <w:rsid w:val="00643833"/>
    <w:rsid w:val="00647AF8"/>
    <w:rsid w:val="00651EF3"/>
    <w:rsid w:val="00656C75"/>
    <w:rsid w:val="00660A53"/>
    <w:rsid w:val="00661C80"/>
    <w:rsid w:val="0066600F"/>
    <w:rsid w:val="00666135"/>
    <w:rsid w:val="006758AD"/>
    <w:rsid w:val="00682806"/>
    <w:rsid w:val="00685894"/>
    <w:rsid w:val="006910C2"/>
    <w:rsid w:val="0069476F"/>
    <w:rsid w:val="006A0F31"/>
    <w:rsid w:val="006A7A32"/>
    <w:rsid w:val="006B0D4B"/>
    <w:rsid w:val="006C323C"/>
    <w:rsid w:val="006C6840"/>
    <w:rsid w:val="006D35A0"/>
    <w:rsid w:val="006D5216"/>
    <w:rsid w:val="006F5D84"/>
    <w:rsid w:val="006F702D"/>
    <w:rsid w:val="006F7621"/>
    <w:rsid w:val="00701B52"/>
    <w:rsid w:val="007034AC"/>
    <w:rsid w:val="00710AAE"/>
    <w:rsid w:val="00714B61"/>
    <w:rsid w:val="007273D4"/>
    <w:rsid w:val="0073440B"/>
    <w:rsid w:val="00736CA6"/>
    <w:rsid w:val="00743D2A"/>
    <w:rsid w:val="0075344C"/>
    <w:rsid w:val="007547A1"/>
    <w:rsid w:val="007548AE"/>
    <w:rsid w:val="0075560B"/>
    <w:rsid w:val="00755A98"/>
    <w:rsid w:val="00757088"/>
    <w:rsid w:val="00763C7C"/>
    <w:rsid w:val="00775198"/>
    <w:rsid w:val="00775AEA"/>
    <w:rsid w:val="00780733"/>
    <w:rsid w:val="007813D2"/>
    <w:rsid w:val="00783713"/>
    <w:rsid w:val="007840A3"/>
    <w:rsid w:val="00794509"/>
    <w:rsid w:val="007C08D5"/>
    <w:rsid w:val="007C3774"/>
    <w:rsid w:val="007C3C48"/>
    <w:rsid w:val="007C6991"/>
    <w:rsid w:val="007C6AC9"/>
    <w:rsid w:val="007D22DA"/>
    <w:rsid w:val="007E0A58"/>
    <w:rsid w:val="007E5BC6"/>
    <w:rsid w:val="007F0CD0"/>
    <w:rsid w:val="007F2646"/>
    <w:rsid w:val="007F4641"/>
    <w:rsid w:val="007F5840"/>
    <w:rsid w:val="00800B55"/>
    <w:rsid w:val="008016FD"/>
    <w:rsid w:val="008051C6"/>
    <w:rsid w:val="00805F55"/>
    <w:rsid w:val="00826CD8"/>
    <w:rsid w:val="008331AD"/>
    <w:rsid w:val="00836033"/>
    <w:rsid w:val="00843F0C"/>
    <w:rsid w:val="00844659"/>
    <w:rsid w:val="00847883"/>
    <w:rsid w:val="00861FC8"/>
    <w:rsid w:val="00871064"/>
    <w:rsid w:val="008768D8"/>
    <w:rsid w:val="00877195"/>
    <w:rsid w:val="00881571"/>
    <w:rsid w:val="008851C2"/>
    <w:rsid w:val="008853B8"/>
    <w:rsid w:val="00886F15"/>
    <w:rsid w:val="00887A3E"/>
    <w:rsid w:val="0089537E"/>
    <w:rsid w:val="008C09FE"/>
    <w:rsid w:val="008C158D"/>
    <w:rsid w:val="008C320E"/>
    <w:rsid w:val="008C5192"/>
    <w:rsid w:val="008D21B9"/>
    <w:rsid w:val="008D3E3E"/>
    <w:rsid w:val="008D559F"/>
    <w:rsid w:val="008D56BC"/>
    <w:rsid w:val="008F4908"/>
    <w:rsid w:val="00900A58"/>
    <w:rsid w:val="00902D68"/>
    <w:rsid w:val="0091066F"/>
    <w:rsid w:val="0091352A"/>
    <w:rsid w:val="0091431A"/>
    <w:rsid w:val="00914835"/>
    <w:rsid w:val="00923593"/>
    <w:rsid w:val="00923620"/>
    <w:rsid w:val="00923800"/>
    <w:rsid w:val="0093155E"/>
    <w:rsid w:val="0094458F"/>
    <w:rsid w:val="00951F30"/>
    <w:rsid w:val="0095330A"/>
    <w:rsid w:val="00956DDA"/>
    <w:rsid w:val="00960113"/>
    <w:rsid w:val="00975078"/>
    <w:rsid w:val="009807E8"/>
    <w:rsid w:val="009821AA"/>
    <w:rsid w:val="009912EA"/>
    <w:rsid w:val="00993029"/>
    <w:rsid w:val="00995E26"/>
    <w:rsid w:val="00996332"/>
    <w:rsid w:val="009A09CE"/>
    <w:rsid w:val="009A1277"/>
    <w:rsid w:val="009A20BA"/>
    <w:rsid w:val="009B2FD1"/>
    <w:rsid w:val="009B5694"/>
    <w:rsid w:val="009B5F5F"/>
    <w:rsid w:val="009C3978"/>
    <w:rsid w:val="009C67CA"/>
    <w:rsid w:val="009D03BD"/>
    <w:rsid w:val="009D12AD"/>
    <w:rsid w:val="009D43E3"/>
    <w:rsid w:val="009D6660"/>
    <w:rsid w:val="009E41DB"/>
    <w:rsid w:val="009E4AD3"/>
    <w:rsid w:val="009E52A7"/>
    <w:rsid w:val="009E5710"/>
    <w:rsid w:val="009F2C1C"/>
    <w:rsid w:val="009F5FFF"/>
    <w:rsid w:val="00A01C22"/>
    <w:rsid w:val="00A05E5E"/>
    <w:rsid w:val="00A130E4"/>
    <w:rsid w:val="00A2010F"/>
    <w:rsid w:val="00A20BB5"/>
    <w:rsid w:val="00A36731"/>
    <w:rsid w:val="00A52A1B"/>
    <w:rsid w:val="00A554BD"/>
    <w:rsid w:val="00A62BC4"/>
    <w:rsid w:val="00A64706"/>
    <w:rsid w:val="00A7274C"/>
    <w:rsid w:val="00A73751"/>
    <w:rsid w:val="00A802B6"/>
    <w:rsid w:val="00A8244F"/>
    <w:rsid w:val="00A83311"/>
    <w:rsid w:val="00A87BDF"/>
    <w:rsid w:val="00A91151"/>
    <w:rsid w:val="00A9230D"/>
    <w:rsid w:val="00A95ABD"/>
    <w:rsid w:val="00AA09E6"/>
    <w:rsid w:val="00AA3E3E"/>
    <w:rsid w:val="00AB7FCF"/>
    <w:rsid w:val="00AC2785"/>
    <w:rsid w:val="00AC293F"/>
    <w:rsid w:val="00AC7A73"/>
    <w:rsid w:val="00AD070E"/>
    <w:rsid w:val="00AD3B0E"/>
    <w:rsid w:val="00AD405F"/>
    <w:rsid w:val="00AE1F29"/>
    <w:rsid w:val="00AF5384"/>
    <w:rsid w:val="00B040AD"/>
    <w:rsid w:val="00B10C17"/>
    <w:rsid w:val="00B11DFE"/>
    <w:rsid w:val="00B154B2"/>
    <w:rsid w:val="00B22560"/>
    <w:rsid w:val="00B27930"/>
    <w:rsid w:val="00B302F6"/>
    <w:rsid w:val="00B35C41"/>
    <w:rsid w:val="00B36631"/>
    <w:rsid w:val="00B37300"/>
    <w:rsid w:val="00B41727"/>
    <w:rsid w:val="00B43DFF"/>
    <w:rsid w:val="00B45C69"/>
    <w:rsid w:val="00B47104"/>
    <w:rsid w:val="00B47580"/>
    <w:rsid w:val="00B510F0"/>
    <w:rsid w:val="00B62A6D"/>
    <w:rsid w:val="00B67476"/>
    <w:rsid w:val="00B7273F"/>
    <w:rsid w:val="00B752B5"/>
    <w:rsid w:val="00B83B49"/>
    <w:rsid w:val="00B84FBC"/>
    <w:rsid w:val="00B90FBC"/>
    <w:rsid w:val="00B91AAD"/>
    <w:rsid w:val="00B9364E"/>
    <w:rsid w:val="00B95AE6"/>
    <w:rsid w:val="00B96528"/>
    <w:rsid w:val="00B97CFC"/>
    <w:rsid w:val="00BB1844"/>
    <w:rsid w:val="00BB4F6B"/>
    <w:rsid w:val="00BB78D5"/>
    <w:rsid w:val="00BC6CC8"/>
    <w:rsid w:val="00BD2278"/>
    <w:rsid w:val="00BD2CB4"/>
    <w:rsid w:val="00BD31EB"/>
    <w:rsid w:val="00BF48D6"/>
    <w:rsid w:val="00BF4E2D"/>
    <w:rsid w:val="00C036AA"/>
    <w:rsid w:val="00C03773"/>
    <w:rsid w:val="00C066AA"/>
    <w:rsid w:val="00C100F5"/>
    <w:rsid w:val="00C1197E"/>
    <w:rsid w:val="00C144BC"/>
    <w:rsid w:val="00C1644C"/>
    <w:rsid w:val="00C2174C"/>
    <w:rsid w:val="00C23ECE"/>
    <w:rsid w:val="00C31977"/>
    <w:rsid w:val="00C33488"/>
    <w:rsid w:val="00C346DF"/>
    <w:rsid w:val="00C46F88"/>
    <w:rsid w:val="00C5002F"/>
    <w:rsid w:val="00C53C6D"/>
    <w:rsid w:val="00C62AD1"/>
    <w:rsid w:val="00C6583A"/>
    <w:rsid w:val="00C65BA9"/>
    <w:rsid w:val="00C7150C"/>
    <w:rsid w:val="00C76E79"/>
    <w:rsid w:val="00C849E3"/>
    <w:rsid w:val="00C9172B"/>
    <w:rsid w:val="00CA49BC"/>
    <w:rsid w:val="00CB1EED"/>
    <w:rsid w:val="00CB2B3E"/>
    <w:rsid w:val="00CC39BF"/>
    <w:rsid w:val="00CC4978"/>
    <w:rsid w:val="00CF092C"/>
    <w:rsid w:val="00D12EA8"/>
    <w:rsid w:val="00D13040"/>
    <w:rsid w:val="00D13894"/>
    <w:rsid w:val="00D2169C"/>
    <w:rsid w:val="00D236BB"/>
    <w:rsid w:val="00D23D5C"/>
    <w:rsid w:val="00D25660"/>
    <w:rsid w:val="00D25966"/>
    <w:rsid w:val="00D31A05"/>
    <w:rsid w:val="00D32BC2"/>
    <w:rsid w:val="00D34ED9"/>
    <w:rsid w:val="00D45B41"/>
    <w:rsid w:val="00D5272E"/>
    <w:rsid w:val="00D55168"/>
    <w:rsid w:val="00D56FEC"/>
    <w:rsid w:val="00D577F5"/>
    <w:rsid w:val="00D57FBD"/>
    <w:rsid w:val="00D61141"/>
    <w:rsid w:val="00D6397E"/>
    <w:rsid w:val="00D71439"/>
    <w:rsid w:val="00D72CFD"/>
    <w:rsid w:val="00D864A4"/>
    <w:rsid w:val="00D86C64"/>
    <w:rsid w:val="00D86CDC"/>
    <w:rsid w:val="00D8792A"/>
    <w:rsid w:val="00DA2563"/>
    <w:rsid w:val="00DA54D7"/>
    <w:rsid w:val="00DA73EA"/>
    <w:rsid w:val="00DB5A14"/>
    <w:rsid w:val="00DB6008"/>
    <w:rsid w:val="00DC5600"/>
    <w:rsid w:val="00DC5E28"/>
    <w:rsid w:val="00DD07DE"/>
    <w:rsid w:val="00DD3D6E"/>
    <w:rsid w:val="00DD52CB"/>
    <w:rsid w:val="00DF0B21"/>
    <w:rsid w:val="00DF5282"/>
    <w:rsid w:val="00E01DD5"/>
    <w:rsid w:val="00E027F1"/>
    <w:rsid w:val="00E04CF1"/>
    <w:rsid w:val="00E05C6D"/>
    <w:rsid w:val="00E1240A"/>
    <w:rsid w:val="00E127C9"/>
    <w:rsid w:val="00E13E25"/>
    <w:rsid w:val="00E164F0"/>
    <w:rsid w:val="00E27A1A"/>
    <w:rsid w:val="00E30098"/>
    <w:rsid w:val="00E30655"/>
    <w:rsid w:val="00E341CF"/>
    <w:rsid w:val="00E34437"/>
    <w:rsid w:val="00E345EE"/>
    <w:rsid w:val="00E37B70"/>
    <w:rsid w:val="00E52A21"/>
    <w:rsid w:val="00E60FF1"/>
    <w:rsid w:val="00E726BE"/>
    <w:rsid w:val="00E75C3A"/>
    <w:rsid w:val="00E75DD4"/>
    <w:rsid w:val="00E84B97"/>
    <w:rsid w:val="00E84CA2"/>
    <w:rsid w:val="00E918E9"/>
    <w:rsid w:val="00EA092C"/>
    <w:rsid w:val="00EA2EBB"/>
    <w:rsid w:val="00EA35EF"/>
    <w:rsid w:val="00EA5EF8"/>
    <w:rsid w:val="00EA7757"/>
    <w:rsid w:val="00EB175D"/>
    <w:rsid w:val="00EB2BBE"/>
    <w:rsid w:val="00EB33DB"/>
    <w:rsid w:val="00EB4DCE"/>
    <w:rsid w:val="00EB5AAE"/>
    <w:rsid w:val="00EB7611"/>
    <w:rsid w:val="00EC1C6F"/>
    <w:rsid w:val="00ED17BC"/>
    <w:rsid w:val="00ED1C7B"/>
    <w:rsid w:val="00ED4274"/>
    <w:rsid w:val="00ED6C85"/>
    <w:rsid w:val="00EE2774"/>
    <w:rsid w:val="00EE2C86"/>
    <w:rsid w:val="00EF2F93"/>
    <w:rsid w:val="00EF6AE8"/>
    <w:rsid w:val="00EF6B34"/>
    <w:rsid w:val="00F001B7"/>
    <w:rsid w:val="00F03F5A"/>
    <w:rsid w:val="00F2351A"/>
    <w:rsid w:val="00F24C32"/>
    <w:rsid w:val="00F24F58"/>
    <w:rsid w:val="00F306B9"/>
    <w:rsid w:val="00F4231A"/>
    <w:rsid w:val="00F450D1"/>
    <w:rsid w:val="00F46DD8"/>
    <w:rsid w:val="00F4757C"/>
    <w:rsid w:val="00F5289B"/>
    <w:rsid w:val="00F61E6B"/>
    <w:rsid w:val="00F75C85"/>
    <w:rsid w:val="00F807EB"/>
    <w:rsid w:val="00F82BFA"/>
    <w:rsid w:val="00F915CA"/>
    <w:rsid w:val="00F91730"/>
    <w:rsid w:val="00F92CFA"/>
    <w:rsid w:val="00F92ED9"/>
    <w:rsid w:val="00F96E98"/>
    <w:rsid w:val="00FA626E"/>
    <w:rsid w:val="00FB4E00"/>
    <w:rsid w:val="00FB53E5"/>
    <w:rsid w:val="00FC3C5D"/>
    <w:rsid w:val="00FF3660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4631-0F05-426D-A5AE-D40DE91B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2C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65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2C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A092C"/>
  </w:style>
  <w:style w:type="character" w:styleId="a5">
    <w:name w:val="page number"/>
    <w:basedOn w:val="a0"/>
    <w:rsid w:val="00EA092C"/>
  </w:style>
  <w:style w:type="paragraph" w:customStyle="1" w:styleId="ConsPlusNormal">
    <w:name w:val="ConsPlusNormal"/>
    <w:rsid w:val="002600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Обычный1"/>
    <w:rsid w:val="001542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C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C8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AA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42CD-399C-4BD0-B106-C9B45E08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Викторовна</dc:creator>
  <cp:keywords/>
  <dc:description/>
  <cp:lastModifiedBy>Александрова Ксения Сергеевна</cp:lastModifiedBy>
  <cp:revision>42</cp:revision>
  <cp:lastPrinted>2022-02-28T11:57:00Z</cp:lastPrinted>
  <dcterms:created xsi:type="dcterms:W3CDTF">2022-06-28T14:29:00Z</dcterms:created>
  <dcterms:modified xsi:type="dcterms:W3CDTF">2022-06-29T14:48:00Z</dcterms:modified>
</cp:coreProperties>
</file>