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57" w:rsidRDefault="00C41A57" w:rsidP="00BF0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7443" w:rsidRDefault="00C37443" w:rsidP="00BF0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DB" w:rsidRPr="00BF5776" w:rsidRDefault="00BF04DB" w:rsidP="00BF0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776">
        <w:rPr>
          <w:rFonts w:ascii="Times New Roman" w:hAnsi="Times New Roman" w:cs="Times New Roman"/>
          <w:b/>
          <w:sz w:val="24"/>
          <w:szCs w:val="24"/>
        </w:rPr>
        <w:t xml:space="preserve">Аналитическая записка по изменению законодательства РФ, </w:t>
      </w:r>
    </w:p>
    <w:p w:rsidR="00BF04DB" w:rsidRPr="00BF5776" w:rsidRDefault="00BF04DB" w:rsidP="00BF0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776">
        <w:rPr>
          <w:rFonts w:ascii="Times New Roman" w:hAnsi="Times New Roman" w:cs="Times New Roman"/>
          <w:b/>
          <w:sz w:val="24"/>
          <w:szCs w:val="24"/>
        </w:rPr>
        <w:t xml:space="preserve">а также издание органом нормативного регулирования писем разъяснительного характера, </w:t>
      </w:r>
    </w:p>
    <w:p w:rsidR="00154FA9" w:rsidRPr="00BF5776" w:rsidRDefault="00BF04DB" w:rsidP="00BF0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776">
        <w:rPr>
          <w:rFonts w:ascii="Times New Roman" w:hAnsi="Times New Roman" w:cs="Times New Roman"/>
          <w:b/>
          <w:sz w:val="24"/>
          <w:szCs w:val="24"/>
        </w:rPr>
        <w:t xml:space="preserve">касающихся деятельности Филиала, изданных (опубликованных) в </w:t>
      </w:r>
      <w:r w:rsidR="00691355">
        <w:rPr>
          <w:rFonts w:ascii="Times New Roman" w:hAnsi="Times New Roman" w:cs="Times New Roman"/>
          <w:b/>
          <w:sz w:val="24"/>
          <w:szCs w:val="24"/>
        </w:rPr>
        <w:t>ма</w:t>
      </w:r>
      <w:r w:rsidR="009A5F4C">
        <w:rPr>
          <w:rFonts w:ascii="Times New Roman" w:hAnsi="Times New Roman" w:cs="Times New Roman"/>
          <w:b/>
          <w:sz w:val="24"/>
          <w:szCs w:val="24"/>
        </w:rPr>
        <w:t>е</w:t>
      </w:r>
      <w:r w:rsidR="00691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D3" w:rsidRPr="00BF5776">
        <w:rPr>
          <w:rFonts w:ascii="Times New Roman" w:hAnsi="Times New Roman" w:cs="Times New Roman"/>
          <w:b/>
          <w:sz w:val="24"/>
          <w:szCs w:val="24"/>
        </w:rPr>
        <w:t>202</w:t>
      </w:r>
      <w:r w:rsidR="00691355">
        <w:rPr>
          <w:rFonts w:ascii="Times New Roman" w:hAnsi="Times New Roman" w:cs="Times New Roman"/>
          <w:b/>
          <w:sz w:val="24"/>
          <w:szCs w:val="24"/>
        </w:rPr>
        <w:t>2</w:t>
      </w:r>
      <w:r w:rsidRPr="00BF577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F04DB" w:rsidRPr="00BF5776" w:rsidRDefault="00BF04DB" w:rsidP="00BF0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1967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4536"/>
        <w:gridCol w:w="6804"/>
        <w:gridCol w:w="6804"/>
      </w:tblGrid>
      <w:tr w:rsidR="00BF5776" w:rsidRPr="00BF5776" w:rsidTr="00DA2B35">
        <w:trPr>
          <w:gridAfter w:val="1"/>
          <w:wAfter w:w="6804" w:type="dxa"/>
          <w:trHeight w:val="2455"/>
        </w:trPr>
        <w:tc>
          <w:tcPr>
            <w:tcW w:w="817" w:type="dxa"/>
          </w:tcPr>
          <w:p w:rsidR="00BF04DB" w:rsidRPr="00C41A57" w:rsidRDefault="00BF04DB" w:rsidP="00C41A5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6" w:type="dxa"/>
          </w:tcPr>
          <w:p w:rsidR="00C41A57" w:rsidRDefault="00C41A57" w:rsidP="00C41A5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182" w:rsidRPr="00C41A57" w:rsidRDefault="00BF04DB" w:rsidP="00C41A5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органа, издавшего документ, </w:t>
            </w:r>
          </w:p>
          <w:p w:rsidR="00BF04DB" w:rsidRPr="00C41A57" w:rsidRDefault="00BF04DB" w:rsidP="00C41A5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57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4536" w:type="dxa"/>
          </w:tcPr>
          <w:p w:rsidR="00C41A57" w:rsidRDefault="00C41A57" w:rsidP="00C41A5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4DB" w:rsidRPr="00C41A57" w:rsidRDefault="00BF04DB" w:rsidP="00C41A5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5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нормативного регулирования:</w:t>
            </w:r>
          </w:p>
          <w:p w:rsidR="00C41A57" w:rsidRPr="00C41A57" w:rsidRDefault="00BF04DB" w:rsidP="00D12FAD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5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 акты, разъяснительные письма</w:t>
            </w:r>
          </w:p>
        </w:tc>
        <w:tc>
          <w:tcPr>
            <w:tcW w:w="6804" w:type="dxa"/>
          </w:tcPr>
          <w:p w:rsidR="00C41A57" w:rsidRDefault="00C41A57" w:rsidP="009A5F4C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57" w:rsidRDefault="00C41A57" w:rsidP="009A5F4C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4DB" w:rsidRPr="00C41A57" w:rsidRDefault="00BF04DB" w:rsidP="002849A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A2B35" w:rsidRPr="001F5E08" w:rsidTr="00DA2B35">
        <w:trPr>
          <w:trHeight w:val="1859"/>
        </w:trPr>
        <w:tc>
          <w:tcPr>
            <w:tcW w:w="817" w:type="dxa"/>
          </w:tcPr>
          <w:p w:rsidR="00DA2B35" w:rsidRDefault="00DA2B35" w:rsidP="002849A4">
            <w:pPr>
              <w:pStyle w:val="ab"/>
              <w:ind w:left="2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06" w:type="dxa"/>
          </w:tcPr>
          <w:p w:rsidR="00DA2B35" w:rsidRDefault="00F85826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РФ </w:t>
            </w:r>
          </w:p>
          <w:p w:rsidR="002849A4" w:rsidRDefault="002849A4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B35" w:rsidRDefault="009A5F4C" w:rsidP="0028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  <w:r w:rsidR="00F8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2849A4" w:rsidRDefault="004626C9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РФ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 №</w:t>
            </w:r>
            <w:r w:rsidR="009A5F4C"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890</w:t>
            </w:r>
          </w:p>
          <w:p w:rsidR="009A5F4C" w:rsidRPr="009A5F4C" w:rsidRDefault="004626C9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A5F4C"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</w:t>
            </w:r>
            <w:r w:rsid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2022 г. №</w:t>
            </w:r>
            <w:r w:rsidR="009A5F4C"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479</w:t>
            </w:r>
            <w:r w:rsid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2B35" w:rsidRPr="004626C9" w:rsidRDefault="00DA2B35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A5F4C" w:rsidRPr="009A5F4C" w:rsidRDefault="009A5F4C" w:rsidP="002849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 с 25 февраля 2022 г. до 31 декабря 2022 г. установлено ограничение размера неустойки за нарушение условий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участия в долевом строительстве</w:t>
            </w:r>
          </w:p>
          <w:p w:rsidR="009A5F4C" w:rsidRPr="009A5F4C" w:rsidRDefault="009A5F4C" w:rsidP="002849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процентов, неустойки (штрафов, пени), иных финансовых санкций, в частности, за просрочку внесения платежа участником ДДУ, нарушения срока передачи застройщиком объекта долевого строительства, исчисляется исходя из текущей ключевой ставки Банка России, но не выше ключевой ставки, действовавшей по состоянию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25 февраля 2022 г.</w:t>
            </w:r>
          </w:p>
          <w:p w:rsidR="00DA2B35" w:rsidRPr="00E437AA" w:rsidRDefault="009A5F4C" w:rsidP="002849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Установленный порядок применяется в том числе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правоотношениям, возникшим из договоров, заключенных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5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дня вступления в силу настоящего постановления.</w:t>
            </w:r>
          </w:p>
        </w:tc>
        <w:tc>
          <w:tcPr>
            <w:tcW w:w="6804" w:type="dxa"/>
          </w:tcPr>
          <w:p w:rsidR="00DA2B35" w:rsidRDefault="00DA2B35" w:rsidP="00DA2B35">
            <w:pPr>
              <w:jc w:val="both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</w:p>
        </w:tc>
      </w:tr>
      <w:tr w:rsidR="00DA2B35" w:rsidRPr="001F5E08" w:rsidTr="00020892">
        <w:trPr>
          <w:gridAfter w:val="1"/>
          <w:wAfter w:w="6804" w:type="dxa"/>
          <w:trHeight w:val="70"/>
        </w:trPr>
        <w:tc>
          <w:tcPr>
            <w:tcW w:w="817" w:type="dxa"/>
          </w:tcPr>
          <w:p w:rsidR="00DA2B35" w:rsidRDefault="00DA2B35" w:rsidP="002849A4">
            <w:pPr>
              <w:pStyle w:val="ab"/>
              <w:ind w:left="2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06" w:type="dxa"/>
          </w:tcPr>
          <w:p w:rsidR="004626C9" w:rsidRPr="0007767E" w:rsidRDefault="004626C9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РФ </w:t>
            </w:r>
          </w:p>
          <w:p w:rsidR="002849A4" w:rsidRDefault="002849A4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6C9" w:rsidRPr="0007767E" w:rsidRDefault="0007767E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  <w:r w:rsidR="004626C9" w:rsidRPr="0007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DA2B35" w:rsidRPr="0007767E" w:rsidRDefault="004626C9" w:rsidP="002849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4626C9" w:rsidRPr="002849A4" w:rsidRDefault="004626C9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РФ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27.05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 №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963</w:t>
            </w:r>
          </w:p>
          <w:p w:rsidR="004626C9" w:rsidRPr="002849A4" w:rsidRDefault="004626C9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Положение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составе разделов проектной документации и требованиях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их содержанию и признании утратившими силу отдельных положений 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некоторых актов Правительства Российской Федерации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2B35" w:rsidRPr="002849A4" w:rsidRDefault="00F85826" w:rsidP="002849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07767E" w:rsidRPr="002849A4" w:rsidRDefault="0007767E" w:rsidP="002849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Внесены изменения в состав разделов проектной документации, а также в требования к их содержанию </w:t>
            </w:r>
          </w:p>
          <w:p w:rsidR="0007767E" w:rsidRPr="002849A4" w:rsidRDefault="0007767E" w:rsidP="002849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частности</w:t>
            </w:r>
            <w:proofErr w:type="gramEnd"/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7767E" w:rsidRPr="002849A4" w:rsidRDefault="0007767E" w:rsidP="002849A4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разделы, в обязательном порядке включаемые в состав проектной документации для строительства объектов капитального строительства производственного и непроизводственного назначения, строительства линейных объектов; </w:t>
            </w:r>
          </w:p>
          <w:p w:rsidR="0007767E" w:rsidRPr="002849A4" w:rsidRDefault="0007767E" w:rsidP="002849A4">
            <w:pPr>
              <w:pStyle w:val="ab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уточнен и расширен перечень сведений, включаемых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разделы проектной документации; </w:t>
            </w:r>
          </w:p>
          <w:p w:rsidR="00DA2B35" w:rsidRPr="002849A4" w:rsidRDefault="0007767E" w:rsidP="002849A4">
            <w:pPr>
              <w:pStyle w:val="ab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включены новые приложения, устанавливающие особенности состава разделов проектной документации для различных объектов. </w:t>
            </w:r>
          </w:p>
        </w:tc>
      </w:tr>
      <w:tr w:rsidR="00DA2B35" w:rsidRPr="001F5E08" w:rsidTr="00DA2B35">
        <w:trPr>
          <w:gridAfter w:val="1"/>
          <w:wAfter w:w="6804" w:type="dxa"/>
          <w:trHeight w:val="253"/>
        </w:trPr>
        <w:tc>
          <w:tcPr>
            <w:tcW w:w="817" w:type="dxa"/>
          </w:tcPr>
          <w:p w:rsidR="00DA2B35" w:rsidRDefault="000B3E12" w:rsidP="002849A4">
            <w:pPr>
              <w:pStyle w:val="ab"/>
              <w:ind w:left="2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DA2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974937" w:rsidRDefault="002849A4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</w:t>
            </w:r>
            <w:proofErr w:type="spellEnd"/>
            <w:r w:rsidR="00974937" w:rsidRPr="0097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49A4" w:rsidRDefault="002849A4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B35" w:rsidRPr="008674A4" w:rsidRDefault="00974937" w:rsidP="0028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11.05.2022 </w:t>
            </w:r>
          </w:p>
        </w:tc>
        <w:tc>
          <w:tcPr>
            <w:tcW w:w="4536" w:type="dxa"/>
          </w:tcPr>
          <w:p w:rsidR="002849A4" w:rsidRPr="002849A4" w:rsidRDefault="0097493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4937" w:rsidRPr="002849A4" w:rsidRDefault="0097493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11.05.2022 № 14-3678-АБ/22</w:t>
            </w:r>
          </w:p>
          <w:p w:rsidR="002849A4" w:rsidRPr="002849A4" w:rsidRDefault="0097493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Указе Президента РФ </w:t>
            </w:r>
          </w:p>
          <w:p w:rsidR="00974937" w:rsidRPr="002849A4" w:rsidRDefault="0097493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04.05.2022 № 254»</w:t>
            </w:r>
          </w:p>
          <w:p w:rsidR="00DA2B35" w:rsidRPr="002849A4" w:rsidRDefault="00DA2B35" w:rsidP="00284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</w:tcPr>
          <w:p w:rsidR="00974937" w:rsidRPr="002849A4" w:rsidRDefault="00974937" w:rsidP="00284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Президента РФ от 04.05.2022 </w:t>
            </w:r>
            <w:r w:rsidR="00B47CF7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 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временном порядке исполнения финансовых обязательств в сфере корпоративных отношений перед некот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орыми иностранными кредиторами» 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лица, не признаваемые иностранными лицами, связанными с иностранными государствами, которые совершают недружественные действия, а также установлен перечень сделок, на которые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распространяется действие Указ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Президента РФ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01.03.2022 № 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 </w:t>
            </w:r>
            <w:r w:rsidR="0007767E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07767E" w:rsidRPr="002849A4" w:rsidRDefault="0007767E" w:rsidP="002849A4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сделки, влекущие за собой возникновение права собственности на недвижимое имущество, приобретаемое гражданами иностранных государств, соверш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ающих недружественные действия 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проведение </w:t>
            </w:r>
            <w:r w:rsidR="002849A4"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счета типа «С»</w:t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A2B35" w:rsidRPr="002849A4" w:rsidRDefault="0007767E" w:rsidP="002849A4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безвозмездные сделки, которые влекут за собой возникновение права собственности на недвижимое имущество и стороной которых являются граждане иностранных государств, совершающих недружественные действия,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указанные сделки совершаются между супругами или близкими родственниками в соответствии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Семейным кодексом Российской Федерации и другие. Полный перечень приведен в письме.</w:t>
            </w:r>
          </w:p>
        </w:tc>
      </w:tr>
      <w:tr w:rsidR="00DA2B35" w:rsidRPr="001F5E08" w:rsidTr="00DA2B35">
        <w:trPr>
          <w:gridAfter w:val="1"/>
          <w:wAfter w:w="6804" w:type="dxa"/>
          <w:trHeight w:val="253"/>
        </w:trPr>
        <w:tc>
          <w:tcPr>
            <w:tcW w:w="817" w:type="dxa"/>
          </w:tcPr>
          <w:p w:rsidR="00DA2B35" w:rsidRDefault="000B3E12" w:rsidP="002849A4">
            <w:pPr>
              <w:pStyle w:val="ab"/>
              <w:ind w:left="2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A2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7F4D7E" w:rsidRPr="00B47CF7" w:rsidRDefault="007F4D7E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РФ </w:t>
            </w:r>
          </w:p>
          <w:p w:rsidR="002849A4" w:rsidRDefault="002849A4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B35" w:rsidRPr="0007767E" w:rsidRDefault="00B47CF7" w:rsidP="002849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437AA"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4D7E"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="00E437AA"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</w:tcPr>
          <w:p w:rsidR="002849A4" w:rsidRDefault="007F4D7E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РФ </w:t>
            </w:r>
          </w:p>
          <w:p w:rsidR="007F4D7E" w:rsidRPr="00B47CF7" w:rsidRDefault="00B47CF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27.05.2022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7F4D7E" w:rsidRPr="00B47CF7" w:rsidRDefault="007F4D7E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47CF7"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временном порядке исполнения обязательств перед некоторыми правообладателями</w:t>
            </w: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2B35" w:rsidRPr="0007767E" w:rsidRDefault="00DA2B35" w:rsidP="002849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A2B35" w:rsidRPr="0007767E" w:rsidRDefault="00B47CF7" w:rsidP="002849A4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</w:pP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 </w:t>
            </w:r>
            <w:hyperlink r:id="rId8" w:history="1">
              <w:r w:rsidRPr="00B47C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временный порядок</w:t>
              </w:r>
            </w:hyperlink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расчетов с некоторыми правообладателями. Данный порядок в частности, устанавливает, что вознаграждение и другие платежи, этим правообладателям </w:t>
            </w:r>
            <w:hyperlink r:id="rId9" w:history="1">
              <w:r w:rsidRPr="00B47C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будут уплачиваться</w:t>
              </w:r>
            </w:hyperlink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перечисления средств на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рублевый счет типа «О»</w:t>
            </w: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Данный счет открывает должник в уполномоченном банке на имя правообладателя. Уполномоченный банк (уполномоченные </w:t>
            </w: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банки) </w:t>
            </w:r>
            <w:hyperlink r:id="rId10" w:history="1">
              <w:r w:rsidRPr="00B47C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определяет</w:t>
              </w:r>
            </w:hyperlink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Правительство РФ. Установлены также случаи, когда указанный временный порядок </w:t>
            </w:r>
            <w:hyperlink r:id="rId11" w:history="1">
              <w:r w:rsidRPr="00B47C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 применяется</w:t>
              </w:r>
            </w:hyperlink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2" w:history="1">
              <w:r w:rsidRPr="00B47C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 допустимо</w:t>
              </w:r>
            </w:hyperlink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должником обязательств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использ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специального счета типа «О»</w:t>
            </w:r>
            <w:r w:rsidRPr="00B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B35" w:rsidRPr="001F5E08" w:rsidTr="0094206D">
        <w:trPr>
          <w:gridAfter w:val="1"/>
          <w:wAfter w:w="6804" w:type="dxa"/>
          <w:trHeight w:val="2001"/>
        </w:trPr>
        <w:tc>
          <w:tcPr>
            <w:tcW w:w="817" w:type="dxa"/>
          </w:tcPr>
          <w:p w:rsidR="00DA2B35" w:rsidRDefault="000B3E12" w:rsidP="002849A4">
            <w:pPr>
              <w:pStyle w:val="ab"/>
              <w:ind w:left="2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DA2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7B6702" w:rsidRDefault="007B6702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Верховный Суд</w:t>
            </w: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</w:t>
            </w:r>
          </w:p>
          <w:p w:rsidR="002849A4" w:rsidRDefault="002849A4" w:rsidP="0028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55" w:rsidRPr="0007767E" w:rsidRDefault="007B6702" w:rsidP="002849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7C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91355" w:rsidRPr="00B47C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47C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1355" w:rsidRPr="00B47CF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B47CF7" w:rsidRDefault="00B47CF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Верховного Суда РФ </w:t>
            </w:r>
          </w:p>
          <w:p w:rsidR="00B47CF7" w:rsidRDefault="00B47CF7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утв. 01.06.2022</w:t>
            </w:r>
          </w:p>
          <w:p w:rsidR="007B6702" w:rsidRPr="007B6702" w:rsidRDefault="007B6702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судебной практики Верховного Суда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(2022)»</w:t>
            </w:r>
          </w:p>
          <w:p w:rsidR="007B6702" w:rsidRPr="007B6702" w:rsidRDefault="007B6702" w:rsidP="00284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B35" w:rsidRPr="0007767E" w:rsidRDefault="00DA2B35" w:rsidP="00284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</w:tcPr>
          <w:p w:rsidR="007B6702" w:rsidRPr="007B6702" w:rsidRDefault="007B6702" w:rsidP="00284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Возведение на публичном земельном участке только объекта вспомогательного использования не влечет возникновения у его собственника права на приобретение в собственность публичного земельного участка в порядке, предусмотренном пунктом 1 статьи 39.20 Земельного кодекса Российской Федерации. </w:t>
            </w:r>
          </w:p>
          <w:p w:rsidR="007B6702" w:rsidRPr="007B6702" w:rsidRDefault="007B6702" w:rsidP="00284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Придание нормативному правовому акту обратной силы допускается только в случаях, когда это прямо предусмотрено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самом акте и не ухудшает положение участника гражданского оборота. </w:t>
            </w:r>
          </w:p>
          <w:p w:rsidR="00DA2B35" w:rsidRPr="002849A4" w:rsidRDefault="007B6702" w:rsidP="002849A4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</w:pP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обратилось в комитет с заявлением о выдаче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статьей 39.36 ЗК РФ разрешения </w:t>
            </w:r>
            <w:r w:rsidR="0028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использование земельного участка, государственная собственность на который не разграничена, для размещения элемента благоустройства территории (элемента входной группы). </w:t>
            </w:r>
          </w:p>
        </w:tc>
      </w:tr>
    </w:tbl>
    <w:p w:rsidR="00BF04DB" w:rsidRPr="001F5E08" w:rsidRDefault="00BF04DB" w:rsidP="001F5E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04DB" w:rsidRPr="001F5E08" w:rsidSect="00C0437E">
      <w:headerReference w:type="default" r:id="rId13"/>
      <w:pgSz w:w="16838" w:h="11906" w:orient="landscape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AB" w:rsidRDefault="006C7FAB" w:rsidP="007D3241">
      <w:pPr>
        <w:spacing w:after="0" w:line="240" w:lineRule="auto"/>
      </w:pPr>
      <w:r>
        <w:separator/>
      </w:r>
    </w:p>
  </w:endnote>
  <w:endnote w:type="continuationSeparator" w:id="0">
    <w:p w:rsidR="006C7FAB" w:rsidRDefault="006C7FAB" w:rsidP="007D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AB" w:rsidRDefault="006C7FAB" w:rsidP="007D3241">
      <w:pPr>
        <w:spacing w:after="0" w:line="240" w:lineRule="auto"/>
      </w:pPr>
      <w:r>
        <w:separator/>
      </w:r>
    </w:p>
  </w:footnote>
  <w:footnote w:type="continuationSeparator" w:id="0">
    <w:p w:rsidR="006C7FAB" w:rsidRDefault="006C7FAB" w:rsidP="007D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200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A57" w:rsidRDefault="00A203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03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3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03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609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03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A203C3" w:rsidRPr="00A203C3" w:rsidRDefault="006C7FA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A203C3" w:rsidRDefault="00A203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5B1"/>
    <w:multiLevelType w:val="multilevel"/>
    <w:tmpl w:val="CC7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F7ED2"/>
    <w:multiLevelType w:val="hybridMultilevel"/>
    <w:tmpl w:val="1EA4C662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484F"/>
    <w:multiLevelType w:val="hybridMultilevel"/>
    <w:tmpl w:val="8C0C2928"/>
    <w:lvl w:ilvl="0" w:tplc="8120139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89B"/>
    <w:multiLevelType w:val="hybridMultilevel"/>
    <w:tmpl w:val="A91AC1C8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35EB3"/>
    <w:multiLevelType w:val="multilevel"/>
    <w:tmpl w:val="8818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85DB1"/>
    <w:multiLevelType w:val="hybridMultilevel"/>
    <w:tmpl w:val="52F033AE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4C8C"/>
    <w:multiLevelType w:val="hybridMultilevel"/>
    <w:tmpl w:val="CF56C3CC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1734"/>
    <w:multiLevelType w:val="multilevel"/>
    <w:tmpl w:val="CBB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07612"/>
    <w:multiLevelType w:val="hybridMultilevel"/>
    <w:tmpl w:val="E3DC149C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D4A42"/>
    <w:multiLevelType w:val="multilevel"/>
    <w:tmpl w:val="388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2602F"/>
    <w:multiLevelType w:val="hybridMultilevel"/>
    <w:tmpl w:val="4634963E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0712A"/>
    <w:multiLevelType w:val="hybridMultilevel"/>
    <w:tmpl w:val="8DBC0200"/>
    <w:lvl w:ilvl="0" w:tplc="27AAF6F6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5531B"/>
    <w:multiLevelType w:val="hybridMultilevel"/>
    <w:tmpl w:val="1AE4F546"/>
    <w:lvl w:ilvl="0" w:tplc="9AB804A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4B4464"/>
    <w:multiLevelType w:val="hybridMultilevel"/>
    <w:tmpl w:val="DC24F244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DB"/>
    <w:rsid w:val="000046B9"/>
    <w:rsid w:val="00004F89"/>
    <w:rsid w:val="00020892"/>
    <w:rsid w:val="00021A80"/>
    <w:rsid w:val="000302F8"/>
    <w:rsid w:val="000327DB"/>
    <w:rsid w:val="00032894"/>
    <w:rsid w:val="00035318"/>
    <w:rsid w:val="000457C4"/>
    <w:rsid w:val="00054ADC"/>
    <w:rsid w:val="000656E5"/>
    <w:rsid w:val="000705B2"/>
    <w:rsid w:val="00076600"/>
    <w:rsid w:val="0007767E"/>
    <w:rsid w:val="0008509F"/>
    <w:rsid w:val="000A16DB"/>
    <w:rsid w:val="000A5517"/>
    <w:rsid w:val="000B3E12"/>
    <w:rsid w:val="000C5745"/>
    <w:rsid w:val="000C7185"/>
    <w:rsid w:val="000C7F0B"/>
    <w:rsid w:val="000D1090"/>
    <w:rsid w:val="000E0173"/>
    <w:rsid w:val="000E0C42"/>
    <w:rsid w:val="000E15C2"/>
    <w:rsid w:val="000E3C9F"/>
    <w:rsid w:val="000E5601"/>
    <w:rsid w:val="000E78AC"/>
    <w:rsid w:val="000F05E8"/>
    <w:rsid w:val="000F2A61"/>
    <w:rsid w:val="00102D68"/>
    <w:rsid w:val="001041B1"/>
    <w:rsid w:val="001115DA"/>
    <w:rsid w:val="00114AC7"/>
    <w:rsid w:val="00114E7B"/>
    <w:rsid w:val="00121F35"/>
    <w:rsid w:val="0012232E"/>
    <w:rsid w:val="00122796"/>
    <w:rsid w:val="00126D39"/>
    <w:rsid w:val="00127266"/>
    <w:rsid w:val="001319B7"/>
    <w:rsid w:val="00131A4A"/>
    <w:rsid w:val="001502BE"/>
    <w:rsid w:val="00154473"/>
    <w:rsid w:val="00154FA9"/>
    <w:rsid w:val="00165994"/>
    <w:rsid w:val="00177390"/>
    <w:rsid w:val="0018612D"/>
    <w:rsid w:val="00187A60"/>
    <w:rsid w:val="001A0471"/>
    <w:rsid w:val="001A13FA"/>
    <w:rsid w:val="001B04B1"/>
    <w:rsid w:val="001B22C2"/>
    <w:rsid w:val="001B2C7C"/>
    <w:rsid w:val="001B637D"/>
    <w:rsid w:val="001C2FEE"/>
    <w:rsid w:val="001D1ABC"/>
    <w:rsid w:val="001D1ECF"/>
    <w:rsid w:val="001D428C"/>
    <w:rsid w:val="001D42E4"/>
    <w:rsid w:val="001E0427"/>
    <w:rsid w:val="001E7970"/>
    <w:rsid w:val="001F393E"/>
    <w:rsid w:val="001F59B8"/>
    <w:rsid w:val="001F5E08"/>
    <w:rsid w:val="001F7AB3"/>
    <w:rsid w:val="002033F0"/>
    <w:rsid w:val="00210F4F"/>
    <w:rsid w:val="00212CB2"/>
    <w:rsid w:val="00213F9E"/>
    <w:rsid w:val="00224906"/>
    <w:rsid w:val="00225927"/>
    <w:rsid w:val="002403F9"/>
    <w:rsid w:val="00241C73"/>
    <w:rsid w:val="00243100"/>
    <w:rsid w:val="00243FE1"/>
    <w:rsid w:val="00244E1C"/>
    <w:rsid w:val="00257FA9"/>
    <w:rsid w:val="0026733F"/>
    <w:rsid w:val="002849A4"/>
    <w:rsid w:val="00284DA9"/>
    <w:rsid w:val="002953B6"/>
    <w:rsid w:val="002A380E"/>
    <w:rsid w:val="002A5642"/>
    <w:rsid w:val="002B1045"/>
    <w:rsid w:val="002B151B"/>
    <w:rsid w:val="002C14DD"/>
    <w:rsid w:val="002C38DB"/>
    <w:rsid w:val="002D0A42"/>
    <w:rsid w:val="002D7E6A"/>
    <w:rsid w:val="002E13AE"/>
    <w:rsid w:val="00302FBF"/>
    <w:rsid w:val="0030504E"/>
    <w:rsid w:val="00315069"/>
    <w:rsid w:val="003203B7"/>
    <w:rsid w:val="003226C2"/>
    <w:rsid w:val="00325585"/>
    <w:rsid w:val="00327589"/>
    <w:rsid w:val="003478D4"/>
    <w:rsid w:val="003504C3"/>
    <w:rsid w:val="00357623"/>
    <w:rsid w:val="0036491C"/>
    <w:rsid w:val="00366B7D"/>
    <w:rsid w:val="00366FE9"/>
    <w:rsid w:val="003737DB"/>
    <w:rsid w:val="0037679A"/>
    <w:rsid w:val="003934A8"/>
    <w:rsid w:val="003A058B"/>
    <w:rsid w:val="003C5784"/>
    <w:rsid w:val="003D25C7"/>
    <w:rsid w:val="003D2B2F"/>
    <w:rsid w:val="003D3D77"/>
    <w:rsid w:val="003D4002"/>
    <w:rsid w:val="003E36CE"/>
    <w:rsid w:val="003F2985"/>
    <w:rsid w:val="003F5F54"/>
    <w:rsid w:val="00405C5D"/>
    <w:rsid w:val="00411D43"/>
    <w:rsid w:val="0041255D"/>
    <w:rsid w:val="0041653E"/>
    <w:rsid w:val="004169E7"/>
    <w:rsid w:val="00423A3F"/>
    <w:rsid w:val="00425ED7"/>
    <w:rsid w:val="00432313"/>
    <w:rsid w:val="0043494F"/>
    <w:rsid w:val="00437876"/>
    <w:rsid w:val="00452908"/>
    <w:rsid w:val="00457E89"/>
    <w:rsid w:val="00460876"/>
    <w:rsid w:val="004626C9"/>
    <w:rsid w:val="00467189"/>
    <w:rsid w:val="004736CC"/>
    <w:rsid w:val="0047699F"/>
    <w:rsid w:val="00484F33"/>
    <w:rsid w:val="004904F3"/>
    <w:rsid w:val="00491440"/>
    <w:rsid w:val="004940F0"/>
    <w:rsid w:val="00495686"/>
    <w:rsid w:val="00497461"/>
    <w:rsid w:val="004A4038"/>
    <w:rsid w:val="004A7AB0"/>
    <w:rsid w:val="004B0B37"/>
    <w:rsid w:val="004C145C"/>
    <w:rsid w:val="004C4594"/>
    <w:rsid w:val="004E54C7"/>
    <w:rsid w:val="00503631"/>
    <w:rsid w:val="00513B72"/>
    <w:rsid w:val="00514DBA"/>
    <w:rsid w:val="00525DCD"/>
    <w:rsid w:val="0053001F"/>
    <w:rsid w:val="0053449C"/>
    <w:rsid w:val="005430B4"/>
    <w:rsid w:val="00552882"/>
    <w:rsid w:val="00555182"/>
    <w:rsid w:val="00557987"/>
    <w:rsid w:val="005611B6"/>
    <w:rsid w:val="00562BB4"/>
    <w:rsid w:val="005631BB"/>
    <w:rsid w:val="00563961"/>
    <w:rsid w:val="0056555F"/>
    <w:rsid w:val="00565716"/>
    <w:rsid w:val="00565853"/>
    <w:rsid w:val="00592DF0"/>
    <w:rsid w:val="00597922"/>
    <w:rsid w:val="005A0745"/>
    <w:rsid w:val="005A0DB8"/>
    <w:rsid w:val="005A104A"/>
    <w:rsid w:val="005A2904"/>
    <w:rsid w:val="005A60AF"/>
    <w:rsid w:val="005A7661"/>
    <w:rsid w:val="005B0ED9"/>
    <w:rsid w:val="005B29EF"/>
    <w:rsid w:val="005B730B"/>
    <w:rsid w:val="005C29F6"/>
    <w:rsid w:val="005C4532"/>
    <w:rsid w:val="005C7CDD"/>
    <w:rsid w:val="005D064B"/>
    <w:rsid w:val="005D582A"/>
    <w:rsid w:val="005D7B78"/>
    <w:rsid w:val="005F2287"/>
    <w:rsid w:val="00600B9C"/>
    <w:rsid w:val="00602789"/>
    <w:rsid w:val="0060368B"/>
    <w:rsid w:val="0061545F"/>
    <w:rsid w:val="00622CBF"/>
    <w:rsid w:val="0062364C"/>
    <w:rsid w:val="006247C8"/>
    <w:rsid w:val="00630B09"/>
    <w:rsid w:val="006333D1"/>
    <w:rsid w:val="00633AD8"/>
    <w:rsid w:val="00643882"/>
    <w:rsid w:val="00643F24"/>
    <w:rsid w:val="006505E0"/>
    <w:rsid w:val="00652E38"/>
    <w:rsid w:val="00664C0E"/>
    <w:rsid w:val="0067097E"/>
    <w:rsid w:val="006813EF"/>
    <w:rsid w:val="00682D66"/>
    <w:rsid w:val="006834B7"/>
    <w:rsid w:val="0068540D"/>
    <w:rsid w:val="00685EB6"/>
    <w:rsid w:val="00690561"/>
    <w:rsid w:val="00691355"/>
    <w:rsid w:val="00696780"/>
    <w:rsid w:val="006A2FB4"/>
    <w:rsid w:val="006A67FC"/>
    <w:rsid w:val="006B11A1"/>
    <w:rsid w:val="006B48A9"/>
    <w:rsid w:val="006C251F"/>
    <w:rsid w:val="006C41E3"/>
    <w:rsid w:val="006C7882"/>
    <w:rsid w:val="006C7FAB"/>
    <w:rsid w:val="006E006D"/>
    <w:rsid w:val="006E1F87"/>
    <w:rsid w:val="006F4359"/>
    <w:rsid w:val="007147ED"/>
    <w:rsid w:val="00722FAB"/>
    <w:rsid w:val="00730CBA"/>
    <w:rsid w:val="007373D5"/>
    <w:rsid w:val="007416C7"/>
    <w:rsid w:val="00743CDA"/>
    <w:rsid w:val="0074578C"/>
    <w:rsid w:val="00746950"/>
    <w:rsid w:val="00747705"/>
    <w:rsid w:val="007503D7"/>
    <w:rsid w:val="00752592"/>
    <w:rsid w:val="0075433A"/>
    <w:rsid w:val="00775351"/>
    <w:rsid w:val="0077778F"/>
    <w:rsid w:val="007810FD"/>
    <w:rsid w:val="00781B29"/>
    <w:rsid w:val="00783460"/>
    <w:rsid w:val="00786F35"/>
    <w:rsid w:val="0078740C"/>
    <w:rsid w:val="007A27B2"/>
    <w:rsid w:val="007A4D18"/>
    <w:rsid w:val="007A68B4"/>
    <w:rsid w:val="007B11D1"/>
    <w:rsid w:val="007B3CDF"/>
    <w:rsid w:val="007B4A78"/>
    <w:rsid w:val="007B647B"/>
    <w:rsid w:val="007B6702"/>
    <w:rsid w:val="007C3CCA"/>
    <w:rsid w:val="007C6692"/>
    <w:rsid w:val="007D0FE7"/>
    <w:rsid w:val="007D3241"/>
    <w:rsid w:val="007D71DD"/>
    <w:rsid w:val="007D72FB"/>
    <w:rsid w:val="007E29CF"/>
    <w:rsid w:val="007E4F59"/>
    <w:rsid w:val="007E7E17"/>
    <w:rsid w:val="007F0595"/>
    <w:rsid w:val="007F2862"/>
    <w:rsid w:val="007F2B61"/>
    <w:rsid w:val="007F4D7E"/>
    <w:rsid w:val="007F76CD"/>
    <w:rsid w:val="007F7B6F"/>
    <w:rsid w:val="00814567"/>
    <w:rsid w:val="008203B0"/>
    <w:rsid w:val="0082104F"/>
    <w:rsid w:val="00821D4D"/>
    <w:rsid w:val="008235AE"/>
    <w:rsid w:val="00827378"/>
    <w:rsid w:val="0082785A"/>
    <w:rsid w:val="008403CA"/>
    <w:rsid w:val="00840896"/>
    <w:rsid w:val="00844C53"/>
    <w:rsid w:val="00850F1E"/>
    <w:rsid w:val="00864ED9"/>
    <w:rsid w:val="00864F2A"/>
    <w:rsid w:val="008674A4"/>
    <w:rsid w:val="00867988"/>
    <w:rsid w:val="00867B64"/>
    <w:rsid w:val="00875F01"/>
    <w:rsid w:val="00876FE0"/>
    <w:rsid w:val="00877228"/>
    <w:rsid w:val="00880750"/>
    <w:rsid w:val="00890390"/>
    <w:rsid w:val="0089106F"/>
    <w:rsid w:val="008916D8"/>
    <w:rsid w:val="008947DB"/>
    <w:rsid w:val="008B0938"/>
    <w:rsid w:val="008B1152"/>
    <w:rsid w:val="008B1D46"/>
    <w:rsid w:val="008B6195"/>
    <w:rsid w:val="008C1B15"/>
    <w:rsid w:val="008C1E4D"/>
    <w:rsid w:val="008C4EB7"/>
    <w:rsid w:val="008C6123"/>
    <w:rsid w:val="008C634E"/>
    <w:rsid w:val="008D1F8E"/>
    <w:rsid w:val="008D23BC"/>
    <w:rsid w:val="008D3A9A"/>
    <w:rsid w:val="008D7B35"/>
    <w:rsid w:val="008E7BFB"/>
    <w:rsid w:val="008F14A1"/>
    <w:rsid w:val="008F633F"/>
    <w:rsid w:val="008F6CF7"/>
    <w:rsid w:val="008F7506"/>
    <w:rsid w:val="009014F5"/>
    <w:rsid w:val="00912757"/>
    <w:rsid w:val="0091280C"/>
    <w:rsid w:val="00914A8C"/>
    <w:rsid w:val="00915158"/>
    <w:rsid w:val="00915241"/>
    <w:rsid w:val="00924599"/>
    <w:rsid w:val="00924BF6"/>
    <w:rsid w:val="00925CD3"/>
    <w:rsid w:val="009279D6"/>
    <w:rsid w:val="00933D19"/>
    <w:rsid w:val="009355AA"/>
    <w:rsid w:val="009405E6"/>
    <w:rsid w:val="0094206D"/>
    <w:rsid w:val="00945EBE"/>
    <w:rsid w:val="00950C81"/>
    <w:rsid w:val="00953ECF"/>
    <w:rsid w:val="00954883"/>
    <w:rsid w:val="009571C1"/>
    <w:rsid w:val="00966F79"/>
    <w:rsid w:val="00972150"/>
    <w:rsid w:val="00974822"/>
    <w:rsid w:val="00974937"/>
    <w:rsid w:val="00976694"/>
    <w:rsid w:val="00983E42"/>
    <w:rsid w:val="0098720A"/>
    <w:rsid w:val="0098749B"/>
    <w:rsid w:val="00991A0F"/>
    <w:rsid w:val="00992846"/>
    <w:rsid w:val="00993FA0"/>
    <w:rsid w:val="00994E6B"/>
    <w:rsid w:val="00995F61"/>
    <w:rsid w:val="009A17D8"/>
    <w:rsid w:val="009A5F4C"/>
    <w:rsid w:val="009C4820"/>
    <w:rsid w:val="009C64E7"/>
    <w:rsid w:val="009D1119"/>
    <w:rsid w:val="009D2ACB"/>
    <w:rsid w:val="009D494B"/>
    <w:rsid w:val="009E180D"/>
    <w:rsid w:val="009E6028"/>
    <w:rsid w:val="009E7753"/>
    <w:rsid w:val="009F71A0"/>
    <w:rsid w:val="00A01974"/>
    <w:rsid w:val="00A02DA2"/>
    <w:rsid w:val="00A108DE"/>
    <w:rsid w:val="00A125D3"/>
    <w:rsid w:val="00A12D46"/>
    <w:rsid w:val="00A17986"/>
    <w:rsid w:val="00A203C3"/>
    <w:rsid w:val="00A23181"/>
    <w:rsid w:val="00A254CE"/>
    <w:rsid w:val="00A2561E"/>
    <w:rsid w:val="00A30DBD"/>
    <w:rsid w:val="00A336BA"/>
    <w:rsid w:val="00A401E5"/>
    <w:rsid w:val="00A47E98"/>
    <w:rsid w:val="00A47EFF"/>
    <w:rsid w:val="00A5152D"/>
    <w:rsid w:val="00A6013F"/>
    <w:rsid w:val="00A663E2"/>
    <w:rsid w:val="00A664D3"/>
    <w:rsid w:val="00A70418"/>
    <w:rsid w:val="00A80431"/>
    <w:rsid w:val="00A83071"/>
    <w:rsid w:val="00A8639C"/>
    <w:rsid w:val="00A87D8A"/>
    <w:rsid w:val="00A94DC2"/>
    <w:rsid w:val="00AC04B0"/>
    <w:rsid w:val="00AC1975"/>
    <w:rsid w:val="00AD0F8B"/>
    <w:rsid w:val="00AD2611"/>
    <w:rsid w:val="00AD2CD0"/>
    <w:rsid w:val="00AD4E0E"/>
    <w:rsid w:val="00AE78C9"/>
    <w:rsid w:val="00AF25D7"/>
    <w:rsid w:val="00AF4120"/>
    <w:rsid w:val="00AF6CE0"/>
    <w:rsid w:val="00B1121D"/>
    <w:rsid w:val="00B21AE6"/>
    <w:rsid w:val="00B22E35"/>
    <w:rsid w:val="00B254CB"/>
    <w:rsid w:val="00B41587"/>
    <w:rsid w:val="00B45697"/>
    <w:rsid w:val="00B46CEA"/>
    <w:rsid w:val="00B475FF"/>
    <w:rsid w:val="00B47CF7"/>
    <w:rsid w:val="00B5069B"/>
    <w:rsid w:val="00B54E90"/>
    <w:rsid w:val="00B56DBA"/>
    <w:rsid w:val="00B57679"/>
    <w:rsid w:val="00B57C0A"/>
    <w:rsid w:val="00B6207B"/>
    <w:rsid w:val="00B64F03"/>
    <w:rsid w:val="00B66716"/>
    <w:rsid w:val="00B66DC6"/>
    <w:rsid w:val="00B70F69"/>
    <w:rsid w:val="00B74B3A"/>
    <w:rsid w:val="00B7505F"/>
    <w:rsid w:val="00B804F9"/>
    <w:rsid w:val="00B83731"/>
    <w:rsid w:val="00B8570E"/>
    <w:rsid w:val="00B92457"/>
    <w:rsid w:val="00B95E46"/>
    <w:rsid w:val="00BA2ADC"/>
    <w:rsid w:val="00BA5929"/>
    <w:rsid w:val="00BA6096"/>
    <w:rsid w:val="00BA7057"/>
    <w:rsid w:val="00BB3056"/>
    <w:rsid w:val="00BC69DE"/>
    <w:rsid w:val="00BD7ACF"/>
    <w:rsid w:val="00BE2058"/>
    <w:rsid w:val="00BE52DC"/>
    <w:rsid w:val="00BE6F71"/>
    <w:rsid w:val="00BF04DB"/>
    <w:rsid w:val="00BF5776"/>
    <w:rsid w:val="00BF7E22"/>
    <w:rsid w:val="00C0437E"/>
    <w:rsid w:val="00C04F0F"/>
    <w:rsid w:val="00C11AC2"/>
    <w:rsid w:val="00C135E4"/>
    <w:rsid w:val="00C16151"/>
    <w:rsid w:val="00C163D5"/>
    <w:rsid w:val="00C23BBF"/>
    <w:rsid w:val="00C26CB1"/>
    <w:rsid w:val="00C34C52"/>
    <w:rsid w:val="00C36954"/>
    <w:rsid w:val="00C37443"/>
    <w:rsid w:val="00C37456"/>
    <w:rsid w:val="00C41A57"/>
    <w:rsid w:val="00C47B4E"/>
    <w:rsid w:val="00C60646"/>
    <w:rsid w:val="00C639AD"/>
    <w:rsid w:val="00C64DF3"/>
    <w:rsid w:val="00C67A49"/>
    <w:rsid w:val="00C67FE9"/>
    <w:rsid w:val="00C71742"/>
    <w:rsid w:val="00C72B64"/>
    <w:rsid w:val="00C772AE"/>
    <w:rsid w:val="00C800DE"/>
    <w:rsid w:val="00C80CB9"/>
    <w:rsid w:val="00C840DF"/>
    <w:rsid w:val="00C8506C"/>
    <w:rsid w:val="00C86255"/>
    <w:rsid w:val="00C94359"/>
    <w:rsid w:val="00C9485B"/>
    <w:rsid w:val="00CA5482"/>
    <w:rsid w:val="00CB6D78"/>
    <w:rsid w:val="00CC1ADB"/>
    <w:rsid w:val="00CC217C"/>
    <w:rsid w:val="00CE1AB0"/>
    <w:rsid w:val="00CE31C7"/>
    <w:rsid w:val="00CE61A9"/>
    <w:rsid w:val="00CE74C4"/>
    <w:rsid w:val="00CF1A41"/>
    <w:rsid w:val="00CF35F2"/>
    <w:rsid w:val="00D01FBF"/>
    <w:rsid w:val="00D06474"/>
    <w:rsid w:val="00D12FAD"/>
    <w:rsid w:val="00D131DB"/>
    <w:rsid w:val="00D1340B"/>
    <w:rsid w:val="00D240FB"/>
    <w:rsid w:val="00D44758"/>
    <w:rsid w:val="00D45CC8"/>
    <w:rsid w:val="00D51373"/>
    <w:rsid w:val="00D538D2"/>
    <w:rsid w:val="00D551B7"/>
    <w:rsid w:val="00D557E1"/>
    <w:rsid w:val="00D630A5"/>
    <w:rsid w:val="00D67516"/>
    <w:rsid w:val="00D70C40"/>
    <w:rsid w:val="00D739E4"/>
    <w:rsid w:val="00D73C18"/>
    <w:rsid w:val="00D773E8"/>
    <w:rsid w:val="00D8293C"/>
    <w:rsid w:val="00D867A4"/>
    <w:rsid w:val="00D90A9C"/>
    <w:rsid w:val="00D94306"/>
    <w:rsid w:val="00D97DC7"/>
    <w:rsid w:val="00DA2B35"/>
    <w:rsid w:val="00DA3B9E"/>
    <w:rsid w:val="00DA4048"/>
    <w:rsid w:val="00DA457F"/>
    <w:rsid w:val="00DA56A6"/>
    <w:rsid w:val="00DA79C5"/>
    <w:rsid w:val="00DB1162"/>
    <w:rsid w:val="00DB2D27"/>
    <w:rsid w:val="00DB5A1B"/>
    <w:rsid w:val="00DC11C0"/>
    <w:rsid w:val="00DC1D2B"/>
    <w:rsid w:val="00DD0DC8"/>
    <w:rsid w:val="00DD2EB7"/>
    <w:rsid w:val="00DD4EB6"/>
    <w:rsid w:val="00DD7356"/>
    <w:rsid w:val="00DE180B"/>
    <w:rsid w:val="00DE279B"/>
    <w:rsid w:val="00DE7BB1"/>
    <w:rsid w:val="00DF0085"/>
    <w:rsid w:val="00DF1AC0"/>
    <w:rsid w:val="00DF1BBB"/>
    <w:rsid w:val="00DF2067"/>
    <w:rsid w:val="00DF46C4"/>
    <w:rsid w:val="00DF4AB7"/>
    <w:rsid w:val="00DF790A"/>
    <w:rsid w:val="00E011F8"/>
    <w:rsid w:val="00E02C3C"/>
    <w:rsid w:val="00E04280"/>
    <w:rsid w:val="00E067AF"/>
    <w:rsid w:val="00E10704"/>
    <w:rsid w:val="00E1239C"/>
    <w:rsid w:val="00E14D85"/>
    <w:rsid w:val="00E173C4"/>
    <w:rsid w:val="00E2159D"/>
    <w:rsid w:val="00E310CD"/>
    <w:rsid w:val="00E35C2E"/>
    <w:rsid w:val="00E437AA"/>
    <w:rsid w:val="00E43E6F"/>
    <w:rsid w:val="00E55BCF"/>
    <w:rsid w:val="00E650D6"/>
    <w:rsid w:val="00E6687B"/>
    <w:rsid w:val="00E73CF9"/>
    <w:rsid w:val="00E7567F"/>
    <w:rsid w:val="00E76BA6"/>
    <w:rsid w:val="00E7784D"/>
    <w:rsid w:val="00E846A7"/>
    <w:rsid w:val="00E92ED8"/>
    <w:rsid w:val="00E95A25"/>
    <w:rsid w:val="00EA1462"/>
    <w:rsid w:val="00EA1B4E"/>
    <w:rsid w:val="00EB26D9"/>
    <w:rsid w:val="00EB334E"/>
    <w:rsid w:val="00EB64AC"/>
    <w:rsid w:val="00EC04D8"/>
    <w:rsid w:val="00EC2CD1"/>
    <w:rsid w:val="00EC4B31"/>
    <w:rsid w:val="00ED2699"/>
    <w:rsid w:val="00ED4249"/>
    <w:rsid w:val="00ED7EA9"/>
    <w:rsid w:val="00EE743B"/>
    <w:rsid w:val="00EF34C6"/>
    <w:rsid w:val="00F10548"/>
    <w:rsid w:val="00F22EF4"/>
    <w:rsid w:val="00F2482C"/>
    <w:rsid w:val="00F32E5B"/>
    <w:rsid w:val="00F37129"/>
    <w:rsid w:val="00F40347"/>
    <w:rsid w:val="00F47D35"/>
    <w:rsid w:val="00F5211C"/>
    <w:rsid w:val="00F5580C"/>
    <w:rsid w:val="00F66CC1"/>
    <w:rsid w:val="00F7205E"/>
    <w:rsid w:val="00F835E9"/>
    <w:rsid w:val="00F85826"/>
    <w:rsid w:val="00F91D26"/>
    <w:rsid w:val="00F9206C"/>
    <w:rsid w:val="00F9481E"/>
    <w:rsid w:val="00F96E4F"/>
    <w:rsid w:val="00FA0E90"/>
    <w:rsid w:val="00FA246B"/>
    <w:rsid w:val="00FA261F"/>
    <w:rsid w:val="00FA5C7E"/>
    <w:rsid w:val="00FB70D1"/>
    <w:rsid w:val="00FB73DD"/>
    <w:rsid w:val="00FC7934"/>
    <w:rsid w:val="00FD077B"/>
    <w:rsid w:val="00FD1BBE"/>
    <w:rsid w:val="00FE6F5F"/>
    <w:rsid w:val="00FE737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E1633-9172-4D82-B559-F70AEF5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16"/>
  </w:style>
  <w:style w:type="paragraph" w:styleId="1">
    <w:name w:val="heading 1"/>
    <w:basedOn w:val="a"/>
    <w:next w:val="a"/>
    <w:link w:val="10"/>
    <w:uiPriority w:val="9"/>
    <w:qFormat/>
    <w:rsid w:val="00BB3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9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241"/>
  </w:style>
  <w:style w:type="paragraph" w:styleId="a7">
    <w:name w:val="footer"/>
    <w:basedOn w:val="a"/>
    <w:link w:val="a8"/>
    <w:uiPriority w:val="99"/>
    <w:unhideWhenUsed/>
    <w:rsid w:val="007D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241"/>
  </w:style>
  <w:style w:type="paragraph" w:styleId="a9">
    <w:name w:val="Balloon Text"/>
    <w:basedOn w:val="a"/>
    <w:link w:val="aa"/>
    <w:uiPriority w:val="99"/>
    <w:semiHidden/>
    <w:unhideWhenUsed/>
    <w:rsid w:val="007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3CCA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746950"/>
  </w:style>
  <w:style w:type="paragraph" w:styleId="ab">
    <w:name w:val="List Paragraph"/>
    <w:basedOn w:val="a"/>
    <w:uiPriority w:val="34"/>
    <w:qFormat/>
    <w:rsid w:val="0008509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664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66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664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87A60"/>
    <w:rPr>
      <w:vanish w:val="0"/>
      <w:webHidden w:val="0"/>
      <w:specVanish w:val="0"/>
    </w:rPr>
  </w:style>
  <w:style w:type="character" w:customStyle="1" w:styleId="nobr">
    <w:name w:val="nobr"/>
    <w:basedOn w:val="a0"/>
    <w:rsid w:val="00187A60"/>
  </w:style>
  <w:style w:type="character" w:customStyle="1" w:styleId="10">
    <w:name w:val="Заголовок 1 Знак"/>
    <w:basedOn w:val="a0"/>
    <w:link w:val="1"/>
    <w:uiPriority w:val="9"/>
    <w:rsid w:val="00BB30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_"/>
    <w:basedOn w:val="a0"/>
    <w:link w:val="11"/>
    <w:locked/>
    <w:rsid w:val="00BB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BB3056"/>
    <w:pPr>
      <w:widowControl w:val="0"/>
      <w:shd w:val="clear" w:color="auto" w:fill="FFFFFF"/>
      <w:spacing w:after="0" w:line="48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xt-justif">
    <w:name w:val="text-justif"/>
    <w:basedOn w:val="a"/>
    <w:rsid w:val="00F9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F96E4F"/>
  </w:style>
  <w:style w:type="paragraph" w:customStyle="1" w:styleId="pnamecomment">
    <w:name w:val="p_namecomment"/>
    <w:basedOn w:val="a"/>
    <w:rsid w:val="00F9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44C53"/>
  </w:style>
  <w:style w:type="character" w:customStyle="1" w:styleId="pt-a0-000004">
    <w:name w:val="pt-a0-000004"/>
    <w:basedOn w:val="a0"/>
    <w:rsid w:val="00844C53"/>
  </w:style>
  <w:style w:type="paragraph" w:customStyle="1" w:styleId="s3">
    <w:name w:val="s_3"/>
    <w:basedOn w:val="a"/>
    <w:rsid w:val="0084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titleimportant1">
    <w:name w:val="doc__title_important1"/>
    <w:basedOn w:val="a0"/>
    <w:rsid w:val="00915241"/>
    <w:rPr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9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8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57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8163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958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0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2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2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27FEFF2A2B4A9A6F45605161AFCC04B25859725EC25D2AAC648FE77FD49F0F045677A3AD854DA6C7059E5CF28D72B0F136C75E0380AF25t712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27FEFF2A2B4A9A6F45605161AFCC04B25859725EC25D2AAC648FE77FD49F0F045677A3AD854DA4C4059E5CF28D72B0F136C75E0380AF25t71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27FEFF2A2B4A9A6F45605161AFCC04B25859725EC25D2AAC648FE77FD49F0F045677A3AD854DA5C0059E5CF28D72B0F136C75E0380AF25t71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E27FEFF2A2B4A9A6F45605161AFCC04B25859725EC25D2AAC648FE77FD49F0F045677A3AD854DA7C4059E5CF28D72B0F136C75E0380AF25t71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7FEFF2A2B4A9A6F45605161AFCC04B25859725EC25D2AAC648FE77FD49F0F045677A3AD854DA7C5059E5CF28D72B0F136C75E0380AF25t71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0434-C50E-40D1-84E8-E98D1D44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Сергеевна</dc:creator>
  <cp:keywords/>
  <dc:description/>
  <cp:lastModifiedBy>Учетная запись Майкрософт</cp:lastModifiedBy>
  <cp:revision>2</cp:revision>
  <cp:lastPrinted>2022-06-03T12:09:00Z</cp:lastPrinted>
  <dcterms:created xsi:type="dcterms:W3CDTF">2022-06-16T17:39:00Z</dcterms:created>
  <dcterms:modified xsi:type="dcterms:W3CDTF">2022-06-16T17:39:00Z</dcterms:modified>
</cp:coreProperties>
</file>