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F063" w14:textId="0B7DA6F8" w:rsidR="00431518" w:rsidRPr="00431518" w:rsidRDefault="00431518" w:rsidP="004405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31518">
        <w:rPr>
          <w:rFonts w:ascii="Times New Roman" w:hAnsi="Times New Roman" w:cs="Times New Roman"/>
          <w:b/>
          <w:i/>
          <w:sz w:val="28"/>
          <w:szCs w:val="28"/>
        </w:rPr>
        <w:t xml:space="preserve">ТАБЛИЦА № </w:t>
      </w:r>
      <w:r w:rsidR="00AA0572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60E09603" w14:textId="593AB793" w:rsidR="004405A4" w:rsidRPr="004405A4" w:rsidRDefault="007A7EB3" w:rsidP="00440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B3">
        <w:rPr>
          <w:rFonts w:ascii="Times New Roman" w:hAnsi="Times New Roman" w:cs="Times New Roman"/>
          <w:b/>
          <w:sz w:val="28"/>
          <w:szCs w:val="28"/>
        </w:rPr>
        <w:t>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A7EB3">
        <w:rPr>
          <w:rFonts w:ascii="Times New Roman" w:hAnsi="Times New Roman" w:cs="Times New Roman"/>
          <w:b/>
          <w:sz w:val="28"/>
          <w:szCs w:val="28"/>
        </w:rPr>
        <w:t xml:space="preserve">чень </w:t>
      </w:r>
      <w:r w:rsidR="00501639">
        <w:rPr>
          <w:rFonts w:ascii="Times New Roman" w:hAnsi="Times New Roman" w:cs="Times New Roman"/>
          <w:b/>
          <w:sz w:val="28"/>
          <w:szCs w:val="28"/>
        </w:rPr>
        <w:t xml:space="preserve">специальных </w:t>
      </w:r>
      <w:r w:rsidR="004405A4">
        <w:rPr>
          <w:rFonts w:ascii="Times New Roman" w:hAnsi="Times New Roman" w:cs="Times New Roman"/>
          <w:b/>
          <w:sz w:val="28"/>
          <w:szCs w:val="28"/>
        </w:rPr>
        <w:t xml:space="preserve">проверок </w:t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представленных для осуществления государственного кадастрового учета</w:t>
      </w:r>
      <w:r w:rsidR="00177F55">
        <w:rPr>
          <w:rStyle w:val="a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577C">
        <w:rPr>
          <w:rFonts w:ascii="Times New Roman" w:hAnsi="Times New Roman" w:cs="Times New Roman"/>
          <w:b/>
          <w:bCs/>
          <w:sz w:val="28"/>
          <w:szCs w:val="28"/>
        </w:rPr>
        <w:t xml:space="preserve">в связи </w:t>
      </w:r>
      <w:r w:rsidR="00544D23" w:rsidRPr="00544D23">
        <w:rPr>
          <w:rFonts w:ascii="Times New Roman" w:hAnsi="Times New Roman" w:cs="Times New Roman"/>
          <w:b/>
          <w:bCs/>
          <w:sz w:val="28"/>
          <w:szCs w:val="28"/>
        </w:rPr>
        <w:t>с уточнением местоположения границ и площади</w:t>
      </w:r>
      <w:r w:rsidR="00A5577C"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земельного участка</w:t>
      </w:r>
      <w:r w:rsidR="00544D23" w:rsidRPr="00544D23">
        <w:rPr>
          <w:rFonts w:ascii="Times New Roman" w:hAnsi="Times New Roman" w:cs="Times New Roman"/>
          <w:b/>
          <w:bCs/>
          <w:sz w:val="28"/>
          <w:szCs w:val="28"/>
        </w:rPr>
        <w:t>, включая исправление реестровых ошибок</w:t>
      </w:r>
    </w:p>
    <w:p w14:paraId="63F2D95C" w14:textId="1DC91A8E" w:rsidR="007A7EB3" w:rsidRPr="00501639" w:rsidRDefault="00501639" w:rsidP="007A7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639">
        <w:rPr>
          <w:rFonts w:ascii="Times New Roman" w:hAnsi="Times New Roman" w:cs="Times New Roman"/>
          <w:b/>
          <w:i/>
          <w:sz w:val="28"/>
          <w:szCs w:val="28"/>
        </w:rPr>
        <w:t>(дополн</w:t>
      </w:r>
      <w:r>
        <w:rPr>
          <w:rFonts w:ascii="Times New Roman" w:hAnsi="Times New Roman" w:cs="Times New Roman"/>
          <w:b/>
          <w:i/>
          <w:sz w:val="28"/>
          <w:szCs w:val="28"/>
        </w:rPr>
        <w:t>ительно к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в Таблице № 1)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1271"/>
        <w:gridCol w:w="4400"/>
        <w:gridCol w:w="5953"/>
        <w:gridCol w:w="4253"/>
      </w:tblGrid>
      <w:tr w:rsidR="007A7EB3" w14:paraId="49805EA7" w14:textId="77777777" w:rsidTr="008041DF">
        <w:tc>
          <w:tcPr>
            <w:tcW w:w="1271" w:type="dxa"/>
          </w:tcPr>
          <w:p w14:paraId="76897EA0" w14:textId="1A571670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C2295">
              <w:rPr>
                <w:rStyle w:val="ae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400" w:type="dxa"/>
          </w:tcPr>
          <w:p w14:paraId="13CBC906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5953" w:type="dxa"/>
          </w:tcPr>
          <w:p w14:paraId="0BEB9944" w14:textId="23888E08" w:rsidR="007A7EB3" w:rsidRDefault="007A7EB3" w:rsidP="000C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Уточняющая информация</w:t>
            </w:r>
            <w:r w:rsidR="00804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предмету проверки</w:t>
            </w:r>
          </w:p>
        </w:tc>
        <w:tc>
          <w:tcPr>
            <w:tcW w:w="4253" w:type="dxa"/>
          </w:tcPr>
          <w:p w14:paraId="68636E03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Запрос</w:t>
            </w:r>
          </w:p>
        </w:tc>
      </w:tr>
      <w:tr w:rsidR="007A7EB3" w14:paraId="1A41D9D9" w14:textId="77777777" w:rsidTr="008041DF">
        <w:tc>
          <w:tcPr>
            <w:tcW w:w="15877" w:type="dxa"/>
            <w:gridSpan w:val="4"/>
          </w:tcPr>
          <w:p w14:paraId="12C7E8FC" w14:textId="62FAE940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экспертиза</w:t>
            </w:r>
          </w:p>
        </w:tc>
      </w:tr>
      <w:tr w:rsidR="00143EF5" w14:paraId="7DDE2FF4" w14:textId="77777777" w:rsidTr="008041DF">
        <w:trPr>
          <w:trHeight w:val="1385"/>
        </w:trPr>
        <w:tc>
          <w:tcPr>
            <w:tcW w:w="1271" w:type="dxa"/>
          </w:tcPr>
          <w:p w14:paraId="6B4F2C8D" w14:textId="77777777" w:rsidR="00143EF5" w:rsidRPr="007A7EB3" w:rsidRDefault="00143EF5" w:rsidP="007A7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</w:tcPr>
          <w:p w14:paraId="576D0B71" w14:textId="0F1E4DC5" w:rsidR="00143EF5" w:rsidRPr="007A7EB3" w:rsidRDefault="00143EF5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обратившееся с заявлением о ГКУ </w:t>
            </w:r>
          </w:p>
        </w:tc>
        <w:tc>
          <w:tcPr>
            <w:tcW w:w="5953" w:type="dxa"/>
          </w:tcPr>
          <w:p w14:paraId="43AEFF0B" w14:textId="475F9710" w:rsidR="00143EF5" w:rsidRDefault="00603A41" w:rsidP="009D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3EF5">
              <w:rPr>
                <w:rFonts w:ascii="Times New Roman" w:hAnsi="Times New Roman" w:cs="Times New Roman"/>
                <w:sz w:val="28"/>
                <w:szCs w:val="28"/>
              </w:rPr>
              <w:t xml:space="preserve">аявитель – </w:t>
            </w:r>
            <w:r w:rsidR="00544D23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 земельного участка, </w:t>
            </w:r>
            <w:r w:rsidR="00544D23" w:rsidRPr="00544D23">
              <w:rPr>
                <w:rFonts w:ascii="Times New Roman" w:hAnsi="Times New Roman" w:cs="Times New Roman"/>
                <w:sz w:val="28"/>
                <w:szCs w:val="28"/>
              </w:rPr>
              <w:t>либо лицо, которому земельный участок, находящийся в государственной или муниципальной собственности, предоставлен в пожизненное наследуемое владение, постоянное (бессрочное) пользование, в аренду или безвозмездное пользование на срок более пяти лет</w:t>
            </w:r>
            <w:r w:rsidR="00544D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61CEA" w:rsidRPr="00861CEA">
              <w:rPr>
                <w:rFonts w:ascii="Times New Roman" w:hAnsi="Times New Roman" w:cs="Times New Roman"/>
                <w:sz w:val="28"/>
                <w:szCs w:val="28"/>
              </w:rPr>
              <w:t xml:space="preserve">либо указанного в статье 15 </w:t>
            </w:r>
            <w:r w:rsidR="00861C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61CEA" w:rsidRPr="00861CEA">
              <w:rPr>
                <w:rFonts w:ascii="Times New Roman" w:hAnsi="Times New Roman" w:cs="Times New Roman"/>
                <w:sz w:val="28"/>
                <w:szCs w:val="28"/>
              </w:rPr>
              <w:t>акона</w:t>
            </w:r>
            <w:r w:rsidR="0086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CEA">
              <w:rPr>
                <w:rFonts w:ascii="Times New Roman" w:hAnsi="Times New Roman" w:cs="Times New Roman"/>
                <w:sz w:val="28"/>
                <w:szCs w:val="28"/>
              </w:rPr>
              <w:br/>
              <w:t>№ 218-ФЗ</w:t>
            </w:r>
            <w:r w:rsidR="00861CEA" w:rsidRPr="00861CEA">
              <w:rPr>
                <w:rFonts w:ascii="Times New Roman" w:hAnsi="Times New Roman" w:cs="Times New Roman"/>
                <w:sz w:val="28"/>
                <w:szCs w:val="28"/>
              </w:rPr>
              <w:t xml:space="preserve"> лица, заинтересованного в </w:t>
            </w:r>
            <w:r w:rsidR="00861CEA"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861CEA" w:rsidRPr="00861CEA">
              <w:rPr>
                <w:rFonts w:ascii="Times New Roman" w:hAnsi="Times New Roman" w:cs="Times New Roman"/>
                <w:sz w:val="28"/>
                <w:szCs w:val="28"/>
              </w:rPr>
              <w:t xml:space="preserve"> и (или) государственной регистрации права на здание, сооружение, объект незавершенного строительства</w:t>
            </w:r>
            <w:r w:rsidR="00861CEA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указанном в части 2.1 статьи 43 Закона № 218-ФЗ),</w:t>
            </w:r>
            <w:r w:rsidR="00861CEA" w:rsidRPr="00861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11E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="00544D23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инженер </w:t>
            </w:r>
            <w:r w:rsidR="009D58A1">
              <w:rPr>
                <w:rFonts w:ascii="Times New Roman" w:hAnsi="Times New Roman" w:cs="Times New Roman"/>
                <w:sz w:val="28"/>
                <w:szCs w:val="28"/>
              </w:rPr>
              <w:t>в случае если д</w:t>
            </w:r>
            <w:r w:rsidR="009D58A1" w:rsidRPr="009D58A1">
              <w:rPr>
                <w:rFonts w:ascii="Times New Roman" w:hAnsi="Times New Roman" w:cs="Times New Roman"/>
                <w:sz w:val="28"/>
                <w:szCs w:val="28"/>
              </w:rPr>
              <w:t xml:space="preserve">оговор подряда на выполнение кадастровых работ </w:t>
            </w:r>
            <w:r w:rsidR="009D58A1">
              <w:rPr>
                <w:rFonts w:ascii="Times New Roman" w:hAnsi="Times New Roman" w:cs="Times New Roman"/>
                <w:sz w:val="28"/>
                <w:szCs w:val="28"/>
              </w:rPr>
              <w:t>содержит</w:t>
            </w:r>
            <w:r w:rsidR="009D58A1" w:rsidRPr="009D58A1">
              <w:rPr>
                <w:rFonts w:ascii="Times New Roman" w:hAnsi="Times New Roman" w:cs="Times New Roman"/>
                <w:sz w:val="28"/>
                <w:szCs w:val="28"/>
              </w:rPr>
              <w:t xml:space="preserve"> условие об обязанности кадастрового инженера</w:t>
            </w:r>
            <w:r w:rsidR="00544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8A1" w:rsidRPr="009D58A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без доверенности документы, подготовленные в результате выполнения </w:t>
            </w:r>
            <w:r w:rsidR="009D58A1" w:rsidRPr="009D5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кадастровых работ </w:t>
            </w:r>
            <w:r w:rsidR="009D58A1">
              <w:rPr>
                <w:rFonts w:ascii="Times New Roman" w:hAnsi="Times New Roman" w:cs="Times New Roman"/>
                <w:sz w:val="28"/>
                <w:szCs w:val="28"/>
              </w:rPr>
              <w:t>(пункт</w:t>
            </w:r>
            <w:r w:rsidR="00544D23">
              <w:rPr>
                <w:rFonts w:ascii="Times New Roman" w:hAnsi="Times New Roman" w:cs="Times New Roman"/>
                <w:sz w:val="28"/>
                <w:szCs w:val="28"/>
              </w:rPr>
              <w:t xml:space="preserve"> 2 части 2.1 статьи 36 Закона № 221-ФЗ</w:t>
            </w:r>
            <w:r w:rsidR="009D58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58A1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  <w:p w14:paraId="398A27B9" w14:textId="77777777" w:rsidR="0069111E" w:rsidRPr="0069111E" w:rsidRDefault="0069111E" w:rsidP="009D58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911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! ВАЖНО:</w:t>
            </w:r>
          </w:p>
          <w:p w14:paraId="0D5CCF63" w14:textId="4CDA6A74" w:rsidR="0069111E" w:rsidRPr="007A7EB3" w:rsidRDefault="0069111E" w:rsidP="009D5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111E">
              <w:rPr>
                <w:rFonts w:ascii="Times New Roman" w:hAnsi="Times New Roman" w:cs="Times New Roman"/>
                <w:sz w:val="28"/>
                <w:szCs w:val="28"/>
              </w:rPr>
              <w:t>сли иное не установлено федеральным законом, с заявлением о государственном кадастровом учете изменений сведений об объекте недвижимости, находящемся в общей долевой собственности, обращаются все лица, в собственности которых такой объект находится</w:t>
            </w:r>
          </w:p>
        </w:tc>
        <w:tc>
          <w:tcPr>
            <w:tcW w:w="4253" w:type="dxa"/>
          </w:tcPr>
          <w:p w14:paraId="3C8CBA91" w14:textId="0D258DDA" w:rsidR="00143EF5" w:rsidRPr="007A7EB3" w:rsidRDefault="00143EF5" w:rsidP="00DA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F27EC2" w14:paraId="6F2A849B" w14:textId="77777777" w:rsidTr="008041DF">
        <w:trPr>
          <w:trHeight w:val="660"/>
        </w:trPr>
        <w:tc>
          <w:tcPr>
            <w:tcW w:w="1271" w:type="dxa"/>
          </w:tcPr>
          <w:p w14:paraId="2D2F5650" w14:textId="6B7D7A38" w:rsidR="00F27EC2" w:rsidRPr="007A7EB3" w:rsidRDefault="00F27EC2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</w:tcPr>
          <w:p w14:paraId="0C0F1222" w14:textId="546381D6" w:rsidR="00F27EC2" w:rsidRDefault="00F27EC2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ЕГРН</w:t>
            </w:r>
            <w:r w:rsidR="0044234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записи КУВД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5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5953" w:type="dxa"/>
          </w:tcPr>
          <w:p w14:paraId="39375860" w14:textId="4DF1A5CA" w:rsidR="00F27EC2" w:rsidRDefault="0003544F" w:rsidP="002E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наличие сведений</w:t>
            </w:r>
            <w:r w:rsidR="00A5577C">
              <w:rPr>
                <w:rFonts w:ascii="Times New Roman" w:hAnsi="Times New Roman" w:cs="Times New Roman"/>
                <w:sz w:val="28"/>
                <w:szCs w:val="28"/>
              </w:rPr>
              <w:t xml:space="preserve"> о земельном участке</w:t>
            </w:r>
          </w:p>
        </w:tc>
        <w:tc>
          <w:tcPr>
            <w:tcW w:w="4253" w:type="dxa"/>
          </w:tcPr>
          <w:p w14:paraId="1B46334B" w14:textId="179A55F2" w:rsidR="0007079D" w:rsidRPr="007A7EB3" w:rsidRDefault="00A5577C" w:rsidP="0021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E7D81" w14:paraId="3BD0DF79" w14:textId="77777777" w:rsidTr="008041DF">
        <w:trPr>
          <w:trHeight w:val="762"/>
        </w:trPr>
        <w:tc>
          <w:tcPr>
            <w:tcW w:w="1271" w:type="dxa"/>
            <w:vMerge w:val="restart"/>
          </w:tcPr>
          <w:p w14:paraId="36B364FB" w14:textId="571A0A09" w:rsidR="002E7D81" w:rsidRDefault="002E7D8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vMerge w:val="restart"/>
          </w:tcPr>
          <w:p w14:paraId="5D2144EA" w14:textId="2E0DF29D" w:rsidR="002E7D81" w:rsidRPr="00EB4551" w:rsidRDefault="002E7D81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Наличие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</w:t>
            </w:r>
          </w:p>
          <w:p w14:paraId="1B35B226" w14:textId="27C76B03" w:rsidR="002E7D81" w:rsidRPr="00EB4551" w:rsidRDefault="002E7D81" w:rsidP="0098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60021C9" w14:textId="223E0CDB" w:rsidR="002E7D81" w:rsidRDefault="00207416" w:rsidP="002E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7D81">
              <w:rPr>
                <w:rFonts w:ascii="Times New Roman" w:hAnsi="Times New Roman" w:cs="Times New Roman"/>
                <w:sz w:val="28"/>
                <w:szCs w:val="28"/>
              </w:rPr>
              <w:t>ежевой план</w:t>
            </w:r>
          </w:p>
        </w:tc>
        <w:tc>
          <w:tcPr>
            <w:tcW w:w="4253" w:type="dxa"/>
          </w:tcPr>
          <w:p w14:paraId="7E1D0EE2" w14:textId="6D3DBF83" w:rsidR="002E7D81" w:rsidRPr="00B74EE4" w:rsidRDefault="002E7D81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E7D81" w14:paraId="48C79395" w14:textId="77777777" w:rsidTr="008041DF">
        <w:trPr>
          <w:trHeight w:val="762"/>
        </w:trPr>
        <w:tc>
          <w:tcPr>
            <w:tcW w:w="1271" w:type="dxa"/>
            <w:vMerge/>
          </w:tcPr>
          <w:p w14:paraId="5092E9A6" w14:textId="77777777" w:rsidR="002E7D81" w:rsidRDefault="002E7D8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F1A60B8" w14:textId="77777777" w:rsidR="002E7D81" w:rsidRPr="003A6F42" w:rsidRDefault="002E7D81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1FD3D66" w14:textId="77C1246A" w:rsidR="002E7D81" w:rsidRDefault="00207416" w:rsidP="00D5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7D81">
              <w:rPr>
                <w:rFonts w:ascii="Times New Roman" w:hAnsi="Times New Roman" w:cs="Times New Roman"/>
                <w:sz w:val="28"/>
                <w:szCs w:val="28"/>
              </w:rPr>
              <w:t>равоустанавливающий документ на земельный участок в случае, если право собственности на земельный участок не зарегистрировано в ЕГРН</w:t>
            </w:r>
          </w:p>
        </w:tc>
        <w:tc>
          <w:tcPr>
            <w:tcW w:w="4253" w:type="dxa"/>
          </w:tcPr>
          <w:p w14:paraId="0B2941A2" w14:textId="16E2B8D7" w:rsidR="002E7D81" w:rsidRDefault="00207416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C25906" w14:paraId="7889006F" w14:textId="77777777" w:rsidTr="008041DF">
        <w:trPr>
          <w:trHeight w:val="732"/>
        </w:trPr>
        <w:tc>
          <w:tcPr>
            <w:tcW w:w="1271" w:type="dxa"/>
          </w:tcPr>
          <w:p w14:paraId="17967D3B" w14:textId="77777777" w:rsidR="00C25906" w:rsidRDefault="00C2590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20749E2" w14:textId="4AC99044" w:rsidR="00C25906" w:rsidRDefault="00C25906" w:rsidP="00411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416B8AB0" w14:textId="015F7603" w:rsidR="00C25906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ГКУ и (или) ГРП</w:t>
            </w:r>
          </w:p>
          <w:p w14:paraId="2D2C85D7" w14:textId="0E42B4FC" w:rsidR="00DA05EE" w:rsidRPr="00DA05EE" w:rsidRDefault="00C25906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</w:t>
            </w:r>
            <w:r w:rsidR="00DA05EE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пункту 6</w:t>
            </w:r>
          </w:p>
          <w:p w14:paraId="24D847EB" w14:textId="007CB0FB" w:rsidR="00C25906" w:rsidRPr="00DA05EE" w:rsidRDefault="00DA05EE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раздела II Таблицы № 1</w:t>
            </w:r>
            <w:r w:rsidR="00C25906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2CAA3599" w14:textId="0D143267" w:rsidR="00C25906" w:rsidRPr="00EB4551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8D707E6" w14:textId="3F55D549" w:rsidR="00C25906" w:rsidRDefault="00CB56A0" w:rsidP="006C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6A0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правоустанавливающий документ на земельный участок</w:t>
            </w:r>
            <w:r>
              <w:t xml:space="preserve"> </w:t>
            </w:r>
            <w:r w:rsidRPr="00CB56A0">
              <w:rPr>
                <w:rFonts w:ascii="Times New Roman" w:hAnsi="Times New Roman" w:cs="Times New Roman"/>
                <w:sz w:val="28"/>
                <w:szCs w:val="28"/>
              </w:rPr>
              <w:t>если право собственности на земельный участок не зарегистрировано в ЕГРН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соответствие</w:t>
            </w:r>
            <w:r w:rsidRPr="00CB5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ECA">
              <w:rPr>
                <w:rFonts w:ascii="Times New Roman" w:hAnsi="Times New Roman" w:cs="Times New Roman"/>
                <w:sz w:val="28"/>
                <w:szCs w:val="28"/>
              </w:rPr>
              <w:t>требованиям, установленным</w:t>
            </w:r>
            <w:r w:rsidRPr="00CB56A0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законодательством, действовавшим в месте издания т</w:t>
            </w:r>
            <w:r w:rsidR="006C5ECA">
              <w:rPr>
                <w:rFonts w:ascii="Times New Roman" w:hAnsi="Times New Roman" w:cs="Times New Roman"/>
                <w:sz w:val="28"/>
                <w:szCs w:val="28"/>
              </w:rPr>
              <w:t>аких актов на момент их издания</w:t>
            </w:r>
          </w:p>
        </w:tc>
        <w:tc>
          <w:tcPr>
            <w:tcW w:w="4253" w:type="dxa"/>
          </w:tcPr>
          <w:p w14:paraId="0C56C9D1" w14:textId="1F3EA698" w:rsidR="00C25906" w:rsidRPr="00B74EE4" w:rsidRDefault="006C5EC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необходимости, в уполномоченный орган, в целях подтверждения издания/выдачи такого акта (свидетельства)</w:t>
            </w:r>
          </w:p>
        </w:tc>
      </w:tr>
      <w:tr w:rsidR="00035BAF" w14:paraId="0D172644" w14:textId="77777777" w:rsidTr="008041DF">
        <w:trPr>
          <w:trHeight w:val="186"/>
        </w:trPr>
        <w:tc>
          <w:tcPr>
            <w:tcW w:w="1271" w:type="dxa"/>
            <w:vMerge w:val="restart"/>
          </w:tcPr>
          <w:p w14:paraId="31C20E94" w14:textId="34098202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00" w:type="dxa"/>
            <w:vMerge w:val="restart"/>
          </w:tcPr>
          <w:p w14:paraId="20E9B538" w14:textId="3EBDD1E4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Межевой</w:t>
            </w:r>
            <w:r w:rsidRPr="000E0D85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7A111" w14:textId="7D8A0D1C" w:rsidR="00035BAF" w:rsidRPr="00DA05EE" w:rsidRDefault="00035BAF" w:rsidP="00035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 к пункту 7</w:t>
            </w:r>
          </w:p>
          <w:p w14:paraId="75FCB5FD" w14:textId="1A1F4F8E" w:rsidR="00035BAF" w:rsidRPr="00DA05EE" w:rsidRDefault="00035BAF" w:rsidP="00035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раздела II Таблицы № 1:</w:t>
            </w:r>
          </w:p>
          <w:p w14:paraId="1A1E9BD0" w14:textId="3B0C57D4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5FF8E" w14:textId="1E579487" w:rsidR="00035BAF" w:rsidRPr="000E0D85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D19E8D6" w14:textId="7164B264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наличие</w:t>
            </w:r>
            <w:r w:rsidRPr="00035BAF">
              <w:rPr>
                <w:rFonts w:ascii="Times New Roman" w:hAnsi="Times New Roman" w:cs="Times New Roman"/>
                <w:sz w:val="28"/>
                <w:szCs w:val="28"/>
              </w:rPr>
              <w:t xml:space="preserve"> в акте согласования местоположения границ личных подписей всех заинтересов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анных лиц или их представителей в случаях, предусмотренных частями 2, 2.1 статьи 43 Закона № 218-ФЗ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4253" w:type="dxa"/>
          </w:tcPr>
          <w:p w14:paraId="16065C7F" w14:textId="37F04720" w:rsidR="00035BAF" w:rsidRPr="00B74EE4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35BAF" w14:paraId="63480879" w14:textId="77777777" w:rsidTr="008041DF">
        <w:trPr>
          <w:trHeight w:val="186"/>
        </w:trPr>
        <w:tc>
          <w:tcPr>
            <w:tcW w:w="1271" w:type="dxa"/>
            <w:vMerge/>
          </w:tcPr>
          <w:p w14:paraId="1AEEF11C" w14:textId="77777777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BA47E56" w14:textId="77777777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F451DF5" w14:textId="28597C78" w:rsidR="00AE19C6" w:rsidRDefault="00AE19C6" w:rsidP="00AE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соблюдение установленного </w:t>
            </w:r>
            <w:r w:rsidR="00FA7EB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аконом </w:t>
            </w:r>
            <w:r w:rsidR="00FA7E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221-ФЗ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442344" w:rsidRPr="0044234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согласования местоположения границ земельных участков</w:t>
            </w:r>
          </w:p>
          <w:p w14:paraId="5934C029" w14:textId="77777777" w:rsidR="00AE19C6" w:rsidRPr="00AE19C6" w:rsidRDefault="00AE19C6" w:rsidP="00AE19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 w:rsidRPr="00AE19C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! ВАЖНО:</w:t>
            </w:r>
          </w:p>
          <w:p w14:paraId="508F87CD" w14:textId="4F765CD3" w:rsidR="00035BAF" w:rsidRDefault="00442344" w:rsidP="00AE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344">
              <w:rPr>
                <w:rFonts w:ascii="Times New Roman" w:hAnsi="Times New Roman" w:cs="Times New Roman"/>
                <w:sz w:val="28"/>
                <w:szCs w:val="28"/>
              </w:rPr>
              <w:t>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</w:t>
            </w:r>
          </w:p>
        </w:tc>
        <w:tc>
          <w:tcPr>
            <w:tcW w:w="4253" w:type="dxa"/>
          </w:tcPr>
          <w:p w14:paraId="2D59A628" w14:textId="02C13C81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35BAF" w14:paraId="16F6F513" w14:textId="77777777" w:rsidTr="008041DF">
        <w:trPr>
          <w:trHeight w:val="186"/>
        </w:trPr>
        <w:tc>
          <w:tcPr>
            <w:tcW w:w="1271" w:type="dxa"/>
            <w:vMerge/>
          </w:tcPr>
          <w:p w14:paraId="7807A5D6" w14:textId="77777777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87206EA" w14:textId="77777777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98028BC" w14:textId="19A4F7E3" w:rsidR="00035BAF" w:rsidRDefault="00FA7EBE" w:rsidP="00FA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отсутствие пересечений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границ земельного участка,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представлено заявление,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другого земельного участка, сведения о котором содержатся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ЕГРН, или границами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D706C3">
              <w:rPr>
                <w:rFonts w:ascii="Times New Roman" w:hAnsi="Times New Roman" w:cs="Times New Roman"/>
                <w:sz w:val="28"/>
                <w:szCs w:val="28"/>
              </w:rPr>
              <w:t xml:space="preserve">лесничества, </w:t>
            </w:r>
            <w:bookmarkEnd w:id="0"/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>территориальной зоны, населенного пункта, муниципального образования, за исключением случаев</w:t>
            </w:r>
            <w:r w:rsidR="00AE19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9C6">
              <w:rPr>
                <w:rFonts w:ascii="Times New Roman" w:hAnsi="Times New Roman" w:cs="Times New Roman"/>
                <w:sz w:val="28"/>
                <w:szCs w:val="28"/>
              </w:rPr>
              <w:t>указанных в пунктах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 20,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20.1,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>21, 27, 43 части 1 статьи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частях</w:t>
            </w:r>
            <w:r w:rsidRPr="00FA7EBE">
              <w:rPr>
                <w:rFonts w:ascii="Times New Roman" w:hAnsi="Times New Roman" w:cs="Times New Roman"/>
                <w:sz w:val="28"/>
                <w:szCs w:val="28"/>
              </w:rPr>
              <w:t xml:space="preserve"> 1 и 2 статьи 60.2 Закона </w:t>
            </w:r>
            <w:r w:rsidR="008741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EBE">
              <w:rPr>
                <w:rFonts w:ascii="Times New Roman" w:hAnsi="Times New Roman" w:cs="Times New Roman"/>
                <w:sz w:val="28"/>
                <w:szCs w:val="28"/>
              </w:rPr>
              <w:t xml:space="preserve">№ 218-ФЗ </w:t>
            </w:r>
            <w:r w:rsidR="007B1CDF" w:rsidRPr="007B1CDF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7B1CDF">
              <w:rPr>
                <w:rFonts w:ascii="Times New Roman" w:hAnsi="Times New Roman" w:cs="Times New Roman"/>
                <w:sz w:val="28"/>
                <w:szCs w:val="28"/>
              </w:rPr>
              <w:t>№ 218-ФЗ</w:t>
            </w:r>
          </w:p>
        </w:tc>
        <w:tc>
          <w:tcPr>
            <w:tcW w:w="4253" w:type="dxa"/>
          </w:tcPr>
          <w:p w14:paraId="34A77316" w14:textId="6B6202CE" w:rsidR="00035BAF" w:rsidRDefault="00035BAF" w:rsidP="0003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B1CDF" w14:paraId="42167E78" w14:textId="77777777" w:rsidTr="008041DF">
        <w:trPr>
          <w:trHeight w:val="186"/>
        </w:trPr>
        <w:tc>
          <w:tcPr>
            <w:tcW w:w="1271" w:type="dxa"/>
            <w:vMerge/>
          </w:tcPr>
          <w:p w14:paraId="38352297" w14:textId="77777777" w:rsidR="007B1CDF" w:rsidRDefault="007B1CDF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697CCD0D" w14:textId="77777777" w:rsidR="007B1CDF" w:rsidRDefault="007B1CDF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3D34F86" w14:textId="166A1FB8" w:rsidR="007B1CDF" w:rsidRDefault="0087418B" w:rsidP="00F20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наличие оснований для изменения</w:t>
            </w:r>
            <w:r w:rsidR="007B1CDF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земе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участка и (или) изменения</w:t>
            </w:r>
            <w:r w:rsidR="007B1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описания местоположения его границ, </w:t>
            </w:r>
            <w:r w:rsidR="00F20B05">
              <w:rPr>
                <w:rFonts w:ascii="Times New Roman" w:hAnsi="Times New Roman" w:cs="Times New Roman"/>
                <w:sz w:val="28"/>
                <w:szCs w:val="28"/>
              </w:rPr>
              <w:t>в случае если такие измен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не связаны с </w:t>
            </w:r>
            <w:r w:rsidR="007B1CDF">
              <w:rPr>
                <w:rFonts w:ascii="Times New Roman" w:hAnsi="Times New Roman" w:cs="Times New Roman"/>
                <w:sz w:val="28"/>
                <w:szCs w:val="28"/>
              </w:rPr>
              <w:t>уточнением его границ</w:t>
            </w:r>
          </w:p>
        </w:tc>
        <w:tc>
          <w:tcPr>
            <w:tcW w:w="4253" w:type="dxa"/>
          </w:tcPr>
          <w:p w14:paraId="0C9EC5CA" w14:textId="2E8EF810" w:rsidR="007B1CDF" w:rsidRDefault="00F20B05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AE19C6" w14:paraId="41AED412" w14:textId="77777777" w:rsidTr="008041DF">
        <w:trPr>
          <w:trHeight w:val="186"/>
        </w:trPr>
        <w:tc>
          <w:tcPr>
            <w:tcW w:w="1271" w:type="dxa"/>
            <w:vMerge/>
          </w:tcPr>
          <w:p w14:paraId="1966CF28" w14:textId="77777777" w:rsidR="00AE19C6" w:rsidRDefault="00AE19C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825F0A0" w14:textId="77777777" w:rsidR="00AE19C6" w:rsidRDefault="00AE19C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28CDB5B" w14:textId="5DC6F0C9" w:rsidR="00AE19C6" w:rsidRDefault="0087418B" w:rsidP="00874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7EBE">
              <w:rPr>
                <w:rFonts w:ascii="Times New Roman" w:hAnsi="Times New Roman" w:cs="Times New Roman"/>
                <w:sz w:val="28"/>
                <w:szCs w:val="28"/>
              </w:rPr>
              <w:t>а соответствие площади, определенной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установленных в соответствии с федеральным законом требований,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которая не может быть 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больше площади, сведения о которой относительно этого земельного участка содержатся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 (содержались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 до уточнения границ земельного участка, если при таком уточнении границ была допущена ошибка, указанная в части 3 </w:t>
            </w:r>
            <w:r w:rsidR="006911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статьи 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>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218-ФЗ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),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 (содержались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 xml:space="preserve"> до уточнения границ земельного участка, если при таком уточнении границ была допущена ошибка, указанная в части 3 статьи 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 № 218-ФЗ</w:t>
            </w:r>
            <w:r w:rsidR="00AE19C6" w:rsidRPr="00AE19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70C7F27F" w14:textId="36328BB1" w:rsidR="00AE19C6" w:rsidRDefault="00F20B05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необходимости, в уполномоченный орган, в целях получения информации об установленных предельных минимальных размерах  </w:t>
            </w:r>
          </w:p>
        </w:tc>
      </w:tr>
      <w:tr w:rsidR="0069111E" w14:paraId="18B07B7C" w14:textId="77777777" w:rsidTr="008041DF">
        <w:trPr>
          <w:trHeight w:val="186"/>
        </w:trPr>
        <w:tc>
          <w:tcPr>
            <w:tcW w:w="1271" w:type="dxa"/>
            <w:vMerge/>
          </w:tcPr>
          <w:p w14:paraId="4775D9B3" w14:textId="77777777" w:rsidR="0069111E" w:rsidRDefault="0069111E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F2D9606" w14:textId="77777777" w:rsidR="0069111E" w:rsidRDefault="0069111E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D7C77C4" w14:textId="09B04D1E" w:rsidR="0069111E" w:rsidRPr="0069111E" w:rsidRDefault="0069111E" w:rsidP="00874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! </w:t>
            </w:r>
            <w:r w:rsidRPr="006911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ВАЖНО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:</w:t>
            </w:r>
          </w:p>
          <w:p w14:paraId="62E13088" w14:textId="37B59E08" w:rsidR="0069111E" w:rsidRDefault="0069111E" w:rsidP="00874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111E">
              <w:rPr>
                <w:rFonts w:ascii="Times New Roman" w:hAnsi="Times New Roman" w:cs="Times New Roman"/>
                <w:sz w:val="28"/>
                <w:szCs w:val="28"/>
              </w:rPr>
              <w:t>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</w:t>
            </w:r>
          </w:p>
        </w:tc>
        <w:tc>
          <w:tcPr>
            <w:tcW w:w="4253" w:type="dxa"/>
          </w:tcPr>
          <w:p w14:paraId="740FAEC4" w14:textId="77777777" w:rsidR="0069111E" w:rsidRDefault="0069111E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D2A" w14:paraId="7DCFD058" w14:textId="77777777" w:rsidTr="008041DF">
        <w:trPr>
          <w:trHeight w:val="186"/>
        </w:trPr>
        <w:tc>
          <w:tcPr>
            <w:tcW w:w="1271" w:type="dxa"/>
            <w:vMerge/>
          </w:tcPr>
          <w:p w14:paraId="427A80A0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0A53FA8" w14:textId="77777777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42F220F" w14:textId="77777777" w:rsidR="00AE19C6" w:rsidRDefault="00AE19C6" w:rsidP="00AE19C6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  <w:r w:rsidRPr="00140FDA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Pr="00AE19C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  <w:t>с 01.09.2022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</w:p>
          <w:p w14:paraId="6F518E8E" w14:textId="44D7C1B5" w:rsidR="00AE19C6" w:rsidRPr="003433BC" w:rsidRDefault="00AE19C6" w:rsidP="00AE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НЕ ОСУЩЕСТВЛЯЕТСЯ</w:t>
            </w:r>
            <w:r w:rsidRPr="003433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E87FF74" w14:textId="077AD648" w:rsidR="00AA4D2A" w:rsidRDefault="00861CEA" w:rsidP="00861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E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обоснованности местоположения уточненных границ земельного участка, в том числе изменения площади уточненного земельного участка, если такое уточнение местоположения границ земельного участка не приводит к нарушению условий, указанных в пунктах 32 и 32.1 части 1 статьи 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AA05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218-ФЗ</w:t>
            </w:r>
          </w:p>
        </w:tc>
        <w:tc>
          <w:tcPr>
            <w:tcW w:w="4253" w:type="dxa"/>
          </w:tcPr>
          <w:p w14:paraId="125FBC84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F2615" w14:textId="77777777" w:rsidR="00260F69" w:rsidRDefault="00260F69" w:rsidP="00260F69">
      <w:pPr>
        <w:rPr>
          <w:rFonts w:ascii="Times New Roman" w:hAnsi="Times New Roman" w:cs="Times New Roman"/>
          <w:sz w:val="28"/>
          <w:szCs w:val="28"/>
        </w:rPr>
      </w:pPr>
    </w:p>
    <w:p w14:paraId="3F22EDA0" w14:textId="73BD3F80" w:rsidR="0015440D" w:rsidRPr="00260F69" w:rsidRDefault="0015440D" w:rsidP="0015440D">
      <w:pPr>
        <w:rPr>
          <w:rFonts w:ascii="Times New Roman" w:hAnsi="Times New Roman" w:cs="Times New Roman"/>
          <w:sz w:val="28"/>
          <w:szCs w:val="28"/>
        </w:rPr>
      </w:pPr>
    </w:p>
    <w:sectPr w:rsidR="0015440D" w:rsidRPr="00260F69" w:rsidSect="00300276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BCC2" w14:textId="77777777" w:rsidR="00984925" w:rsidRDefault="00984925" w:rsidP="006E6F8D">
      <w:pPr>
        <w:spacing w:after="0" w:line="240" w:lineRule="auto"/>
      </w:pPr>
      <w:r>
        <w:separator/>
      </w:r>
    </w:p>
  </w:endnote>
  <w:endnote w:type="continuationSeparator" w:id="0">
    <w:p w14:paraId="710F49EF" w14:textId="77777777" w:rsidR="00984925" w:rsidRDefault="00984925" w:rsidP="006E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90D8" w14:textId="77777777" w:rsidR="00984925" w:rsidRDefault="00984925" w:rsidP="006E6F8D">
      <w:pPr>
        <w:spacing w:after="0" w:line="240" w:lineRule="auto"/>
      </w:pPr>
      <w:r>
        <w:separator/>
      </w:r>
    </w:p>
  </w:footnote>
  <w:footnote w:type="continuationSeparator" w:id="0">
    <w:p w14:paraId="6A4E6669" w14:textId="77777777" w:rsidR="00984925" w:rsidRDefault="00984925" w:rsidP="006E6F8D">
      <w:pPr>
        <w:spacing w:after="0" w:line="240" w:lineRule="auto"/>
      </w:pPr>
      <w:r>
        <w:continuationSeparator/>
      </w:r>
    </w:p>
  </w:footnote>
  <w:footnote w:id="1">
    <w:p w14:paraId="6267DB61" w14:textId="51D9B8D1" w:rsidR="00177F55" w:rsidRPr="007B4AB8" w:rsidRDefault="00177F55">
      <w:pPr>
        <w:pStyle w:val="ac"/>
        <w:rPr>
          <w:rFonts w:ascii="Times New Roman" w:hAnsi="Times New Roman" w:cs="Times New Roman"/>
        </w:rPr>
      </w:pPr>
      <w:r w:rsidRPr="007B4AB8">
        <w:rPr>
          <w:rStyle w:val="ae"/>
          <w:rFonts w:ascii="Times New Roman" w:hAnsi="Times New Roman" w:cs="Times New Roman"/>
        </w:rPr>
        <w:footnoteRef/>
      </w:r>
      <w:r w:rsidRPr="007B4AB8">
        <w:rPr>
          <w:rFonts w:ascii="Times New Roman" w:hAnsi="Times New Roman" w:cs="Times New Roman"/>
        </w:rPr>
        <w:t xml:space="preserve"> далее </w:t>
      </w:r>
      <w:r w:rsidR="00F0263C" w:rsidRPr="007B4AB8">
        <w:rPr>
          <w:rFonts w:ascii="Times New Roman" w:hAnsi="Times New Roman" w:cs="Times New Roman"/>
        </w:rPr>
        <w:t>–</w:t>
      </w:r>
      <w:r w:rsidR="008A4919" w:rsidRPr="007B4AB8">
        <w:rPr>
          <w:rFonts w:ascii="Times New Roman" w:hAnsi="Times New Roman" w:cs="Times New Roman"/>
        </w:rPr>
        <w:t xml:space="preserve"> </w:t>
      </w:r>
      <w:r w:rsidRPr="007B4AB8">
        <w:rPr>
          <w:rFonts w:ascii="Times New Roman" w:hAnsi="Times New Roman" w:cs="Times New Roman"/>
        </w:rPr>
        <w:t>ГКУ</w:t>
      </w:r>
    </w:p>
  </w:footnote>
  <w:footnote w:id="2">
    <w:p w14:paraId="1A048E79" w14:textId="5B04123A" w:rsidR="00EC2295" w:rsidRPr="00EC2295" w:rsidRDefault="00EC2295">
      <w:pPr>
        <w:pStyle w:val="ac"/>
        <w:rPr>
          <w:rFonts w:ascii="Times New Roman" w:hAnsi="Times New Roman" w:cs="Times New Roman"/>
        </w:rPr>
      </w:pPr>
      <w:r w:rsidRPr="00EC2295">
        <w:rPr>
          <w:rStyle w:val="ae"/>
          <w:rFonts w:ascii="Times New Roman" w:hAnsi="Times New Roman" w:cs="Times New Roman"/>
        </w:rPr>
        <w:footnoteRef/>
      </w:r>
      <w:r w:rsidRPr="00EC2295">
        <w:rPr>
          <w:rFonts w:ascii="Times New Roman" w:hAnsi="Times New Roman" w:cs="Times New Roman"/>
        </w:rPr>
        <w:t xml:space="preserve"> Нумерация строк указана в соответствии с таблицей № 1</w:t>
      </w:r>
    </w:p>
  </w:footnote>
  <w:footnote w:id="3">
    <w:p w14:paraId="09DB011C" w14:textId="6088B3C6" w:rsidR="009D58A1" w:rsidRDefault="009D58A1">
      <w:pPr>
        <w:pStyle w:val="ac"/>
      </w:pPr>
      <w:r>
        <w:rPr>
          <w:rStyle w:val="ae"/>
        </w:rPr>
        <w:footnoteRef/>
      </w:r>
      <w:r>
        <w:t xml:space="preserve"> </w:t>
      </w:r>
      <w:r w:rsidRPr="009D58A1">
        <w:rPr>
          <w:rFonts w:ascii="Times New Roman" w:hAnsi="Times New Roman" w:cs="Times New Roman"/>
        </w:rPr>
        <w:t>Закон № 221-ФЗ- Федеральный закон от 24.07.2007 «О кадастровой деятельности»</w:t>
      </w:r>
    </w:p>
  </w:footnote>
  <w:footnote w:id="4">
    <w:p w14:paraId="0878C7B0" w14:textId="1251C07A" w:rsidR="00442344" w:rsidRPr="00442344" w:rsidRDefault="00442344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442344">
        <w:rPr>
          <w:rFonts w:ascii="Times New Roman" w:hAnsi="Times New Roman" w:cs="Times New Roman"/>
        </w:rPr>
        <w:t>ЕГРН- Единый государственный реестр недвижимости</w:t>
      </w:r>
    </w:p>
  </w:footnote>
  <w:footnote w:id="5">
    <w:p w14:paraId="21F89922" w14:textId="5C57CE7E" w:rsidR="00F27EC2" w:rsidRPr="00080CAA" w:rsidRDefault="00F27EC2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80CAA">
        <w:rPr>
          <w:rFonts w:ascii="Times New Roman" w:hAnsi="Times New Roman" w:cs="Times New Roman"/>
        </w:rPr>
        <w:t>Книга учета входящих документов</w:t>
      </w:r>
    </w:p>
  </w:footnote>
  <w:footnote w:id="6">
    <w:p w14:paraId="46A802DD" w14:textId="18D254AC" w:rsidR="00F27EC2" w:rsidRDefault="00F27EC2" w:rsidP="00484648">
      <w:pPr>
        <w:pStyle w:val="ac"/>
        <w:jc w:val="both"/>
      </w:pPr>
      <w:r w:rsidRPr="00080CAA">
        <w:rPr>
          <w:rStyle w:val="ae"/>
          <w:rFonts w:ascii="Times New Roman" w:hAnsi="Times New Roman" w:cs="Times New Roman"/>
        </w:rPr>
        <w:footnoteRef/>
      </w:r>
      <w:r w:rsidRPr="00080CAA">
        <w:rPr>
          <w:rFonts w:ascii="Times New Roman" w:hAnsi="Times New Roman" w:cs="Times New Roman"/>
        </w:rPr>
        <w:t xml:space="preserve"> Книга учета арестов, запрещений совершения сделок с объектами недвижимого имущества, иных ограничений прав и обременений объектов недвижимого имущества</w:t>
      </w:r>
    </w:p>
  </w:footnote>
  <w:footnote w:id="7">
    <w:p w14:paraId="3F1C9AD8" w14:textId="77777777" w:rsidR="00035BAF" w:rsidRPr="00035BAF" w:rsidRDefault="00035BAF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35BAF">
        <w:rPr>
          <w:rFonts w:ascii="Times New Roman" w:hAnsi="Times New Roman" w:cs="Times New Roman"/>
        </w:rPr>
        <w:t>Закон № 218-ФЗ – Федеральный закон от 13.07.2015 «О государственной регистрации недвижимости»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690010"/>
      <w:docPartObj>
        <w:docPartGallery w:val="Page Numbers (Top of Page)"/>
        <w:docPartUnique/>
      </w:docPartObj>
    </w:sdtPr>
    <w:sdtEndPr/>
    <w:sdtContent>
      <w:p w14:paraId="6B8B02BC" w14:textId="597DFA13" w:rsidR="008870D8" w:rsidRDefault="008870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1C">
          <w:rPr>
            <w:noProof/>
          </w:rPr>
          <w:t>5</w:t>
        </w:r>
        <w:r>
          <w:fldChar w:fldCharType="end"/>
        </w:r>
      </w:p>
    </w:sdtContent>
  </w:sdt>
  <w:p w14:paraId="53EABBCA" w14:textId="77777777" w:rsidR="008870D8" w:rsidRDefault="008870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43472"/>
    <w:multiLevelType w:val="hybridMultilevel"/>
    <w:tmpl w:val="B2B44514"/>
    <w:lvl w:ilvl="0" w:tplc="76EE0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D6997"/>
    <w:multiLevelType w:val="hybridMultilevel"/>
    <w:tmpl w:val="4E50C1B4"/>
    <w:lvl w:ilvl="0" w:tplc="F8580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B3"/>
    <w:rsid w:val="00011802"/>
    <w:rsid w:val="000219AD"/>
    <w:rsid w:val="0003364F"/>
    <w:rsid w:val="0003544F"/>
    <w:rsid w:val="00035BAF"/>
    <w:rsid w:val="00042F50"/>
    <w:rsid w:val="000525EE"/>
    <w:rsid w:val="00061152"/>
    <w:rsid w:val="0006655A"/>
    <w:rsid w:val="0007079D"/>
    <w:rsid w:val="00080CAA"/>
    <w:rsid w:val="00083B94"/>
    <w:rsid w:val="00083C75"/>
    <w:rsid w:val="00091153"/>
    <w:rsid w:val="00091F5A"/>
    <w:rsid w:val="000B23E6"/>
    <w:rsid w:val="000C2492"/>
    <w:rsid w:val="000E0D85"/>
    <w:rsid w:val="000E5F83"/>
    <w:rsid w:val="001212F6"/>
    <w:rsid w:val="00142CF5"/>
    <w:rsid w:val="00143EF5"/>
    <w:rsid w:val="0015440D"/>
    <w:rsid w:val="00165C81"/>
    <w:rsid w:val="00177F55"/>
    <w:rsid w:val="001A6D25"/>
    <w:rsid w:val="001A71DF"/>
    <w:rsid w:val="001C1BF3"/>
    <w:rsid w:val="001C2047"/>
    <w:rsid w:val="001C5030"/>
    <w:rsid w:val="00207416"/>
    <w:rsid w:val="00211B0D"/>
    <w:rsid w:val="00213D4B"/>
    <w:rsid w:val="002170D3"/>
    <w:rsid w:val="0024497E"/>
    <w:rsid w:val="00245AC7"/>
    <w:rsid w:val="002461C0"/>
    <w:rsid w:val="00260F69"/>
    <w:rsid w:val="0026194D"/>
    <w:rsid w:val="00263401"/>
    <w:rsid w:val="00297D31"/>
    <w:rsid w:val="002D4F32"/>
    <w:rsid w:val="002E7D81"/>
    <w:rsid w:val="002F5F7E"/>
    <w:rsid w:val="00300276"/>
    <w:rsid w:val="003060AB"/>
    <w:rsid w:val="003075CB"/>
    <w:rsid w:val="00313C1C"/>
    <w:rsid w:val="003240E0"/>
    <w:rsid w:val="00327907"/>
    <w:rsid w:val="00332078"/>
    <w:rsid w:val="003433BC"/>
    <w:rsid w:val="00345F12"/>
    <w:rsid w:val="00350717"/>
    <w:rsid w:val="003548AA"/>
    <w:rsid w:val="00382C47"/>
    <w:rsid w:val="0038720D"/>
    <w:rsid w:val="00387D13"/>
    <w:rsid w:val="003907FA"/>
    <w:rsid w:val="00397948"/>
    <w:rsid w:val="003A2CA1"/>
    <w:rsid w:val="003A6F42"/>
    <w:rsid w:val="003D1833"/>
    <w:rsid w:val="003D2DF4"/>
    <w:rsid w:val="003D302B"/>
    <w:rsid w:val="003F4636"/>
    <w:rsid w:val="00406CB6"/>
    <w:rsid w:val="0041157E"/>
    <w:rsid w:val="00424C5B"/>
    <w:rsid w:val="00431518"/>
    <w:rsid w:val="00434D9D"/>
    <w:rsid w:val="00435973"/>
    <w:rsid w:val="004405A4"/>
    <w:rsid w:val="00442344"/>
    <w:rsid w:val="00460EF5"/>
    <w:rsid w:val="0046596B"/>
    <w:rsid w:val="004740F2"/>
    <w:rsid w:val="004775A0"/>
    <w:rsid w:val="00481C42"/>
    <w:rsid w:val="00481F42"/>
    <w:rsid w:val="00484648"/>
    <w:rsid w:val="004A0C9A"/>
    <w:rsid w:val="004A0EE2"/>
    <w:rsid w:val="004A63BA"/>
    <w:rsid w:val="004A6A6D"/>
    <w:rsid w:val="004D4F24"/>
    <w:rsid w:val="004E2638"/>
    <w:rsid w:val="00501639"/>
    <w:rsid w:val="00522312"/>
    <w:rsid w:val="00544D23"/>
    <w:rsid w:val="0054538B"/>
    <w:rsid w:val="00552C76"/>
    <w:rsid w:val="00565D3C"/>
    <w:rsid w:val="0058012F"/>
    <w:rsid w:val="005807A4"/>
    <w:rsid w:val="005A01B5"/>
    <w:rsid w:val="005C4EC3"/>
    <w:rsid w:val="005D385D"/>
    <w:rsid w:val="005E2601"/>
    <w:rsid w:val="005E26A7"/>
    <w:rsid w:val="005E3FCF"/>
    <w:rsid w:val="005E4BCC"/>
    <w:rsid w:val="005F6A77"/>
    <w:rsid w:val="00603A41"/>
    <w:rsid w:val="00615664"/>
    <w:rsid w:val="00637E9C"/>
    <w:rsid w:val="00657FD7"/>
    <w:rsid w:val="00662C2B"/>
    <w:rsid w:val="00665D01"/>
    <w:rsid w:val="00674A8C"/>
    <w:rsid w:val="00677ED0"/>
    <w:rsid w:val="006815B4"/>
    <w:rsid w:val="00690D8E"/>
    <w:rsid w:val="0069111E"/>
    <w:rsid w:val="006B3300"/>
    <w:rsid w:val="006B3E6A"/>
    <w:rsid w:val="006B7076"/>
    <w:rsid w:val="006C0EA2"/>
    <w:rsid w:val="006C5ECA"/>
    <w:rsid w:val="006E14FE"/>
    <w:rsid w:val="006E5DA7"/>
    <w:rsid w:val="006E5E70"/>
    <w:rsid w:val="006E6F8D"/>
    <w:rsid w:val="006F4D44"/>
    <w:rsid w:val="006F63F9"/>
    <w:rsid w:val="007240F8"/>
    <w:rsid w:val="007522F1"/>
    <w:rsid w:val="00767B9F"/>
    <w:rsid w:val="00780C3A"/>
    <w:rsid w:val="00787E0B"/>
    <w:rsid w:val="00796AF4"/>
    <w:rsid w:val="00796CAE"/>
    <w:rsid w:val="007A7EB3"/>
    <w:rsid w:val="007B1CDF"/>
    <w:rsid w:val="007B4AB8"/>
    <w:rsid w:val="007C1441"/>
    <w:rsid w:val="008041DF"/>
    <w:rsid w:val="00811EB0"/>
    <w:rsid w:val="00817862"/>
    <w:rsid w:val="00831ABF"/>
    <w:rsid w:val="0084545C"/>
    <w:rsid w:val="00861CEA"/>
    <w:rsid w:val="0087418B"/>
    <w:rsid w:val="008870D8"/>
    <w:rsid w:val="0089784C"/>
    <w:rsid w:val="008A4919"/>
    <w:rsid w:val="008D1599"/>
    <w:rsid w:val="008F53AC"/>
    <w:rsid w:val="009019B2"/>
    <w:rsid w:val="00916870"/>
    <w:rsid w:val="0092692C"/>
    <w:rsid w:val="0096734A"/>
    <w:rsid w:val="00967940"/>
    <w:rsid w:val="00984925"/>
    <w:rsid w:val="00984D0C"/>
    <w:rsid w:val="009A1B55"/>
    <w:rsid w:val="009A3402"/>
    <w:rsid w:val="009A425D"/>
    <w:rsid w:val="009D58A1"/>
    <w:rsid w:val="00A05419"/>
    <w:rsid w:val="00A11503"/>
    <w:rsid w:val="00A1469C"/>
    <w:rsid w:val="00A16BBA"/>
    <w:rsid w:val="00A24576"/>
    <w:rsid w:val="00A266AA"/>
    <w:rsid w:val="00A3102C"/>
    <w:rsid w:val="00A43B22"/>
    <w:rsid w:val="00A47AB0"/>
    <w:rsid w:val="00A50AEF"/>
    <w:rsid w:val="00A5577C"/>
    <w:rsid w:val="00A72A9E"/>
    <w:rsid w:val="00A76857"/>
    <w:rsid w:val="00A84A88"/>
    <w:rsid w:val="00A944FD"/>
    <w:rsid w:val="00A962B2"/>
    <w:rsid w:val="00A970CF"/>
    <w:rsid w:val="00AA0572"/>
    <w:rsid w:val="00AA3B1C"/>
    <w:rsid w:val="00AA4D2A"/>
    <w:rsid w:val="00AA7F15"/>
    <w:rsid w:val="00AB4407"/>
    <w:rsid w:val="00AB55E8"/>
    <w:rsid w:val="00AC631A"/>
    <w:rsid w:val="00AE19C6"/>
    <w:rsid w:val="00AF1269"/>
    <w:rsid w:val="00AF45DB"/>
    <w:rsid w:val="00AF52CE"/>
    <w:rsid w:val="00B440DC"/>
    <w:rsid w:val="00B45288"/>
    <w:rsid w:val="00B50F03"/>
    <w:rsid w:val="00B72A79"/>
    <w:rsid w:val="00B74EE4"/>
    <w:rsid w:val="00BE2D13"/>
    <w:rsid w:val="00BE6FBB"/>
    <w:rsid w:val="00C23A40"/>
    <w:rsid w:val="00C25906"/>
    <w:rsid w:val="00C25964"/>
    <w:rsid w:val="00C31095"/>
    <w:rsid w:val="00C64A47"/>
    <w:rsid w:val="00CB24FF"/>
    <w:rsid w:val="00CB56A0"/>
    <w:rsid w:val="00CF32ED"/>
    <w:rsid w:val="00CF553B"/>
    <w:rsid w:val="00D05E60"/>
    <w:rsid w:val="00D106ED"/>
    <w:rsid w:val="00D17636"/>
    <w:rsid w:val="00D246A6"/>
    <w:rsid w:val="00D418CF"/>
    <w:rsid w:val="00D54BBC"/>
    <w:rsid w:val="00D558AD"/>
    <w:rsid w:val="00D66ED5"/>
    <w:rsid w:val="00D706C3"/>
    <w:rsid w:val="00D74697"/>
    <w:rsid w:val="00D95A60"/>
    <w:rsid w:val="00DA05EE"/>
    <w:rsid w:val="00DA1582"/>
    <w:rsid w:val="00DC7E71"/>
    <w:rsid w:val="00DE41F7"/>
    <w:rsid w:val="00DE56D1"/>
    <w:rsid w:val="00DF5426"/>
    <w:rsid w:val="00E16504"/>
    <w:rsid w:val="00E22BE3"/>
    <w:rsid w:val="00E363C8"/>
    <w:rsid w:val="00E70DAF"/>
    <w:rsid w:val="00E8488C"/>
    <w:rsid w:val="00E933ED"/>
    <w:rsid w:val="00E93C29"/>
    <w:rsid w:val="00EB132C"/>
    <w:rsid w:val="00EB1B0A"/>
    <w:rsid w:val="00EB4551"/>
    <w:rsid w:val="00EB61DF"/>
    <w:rsid w:val="00EC2295"/>
    <w:rsid w:val="00EE2322"/>
    <w:rsid w:val="00EE6AF2"/>
    <w:rsid w:val="00EF5308"/>
    <w:rsid w:val="00F0263C"/>
    <w:rsid w:val="00F02904"/>
    <w:rsid w:val="00F04147"/>
    <w:rsid w:val="00F04CFA"/>
    <w:rsid w:val="00F05F14"/>
    <w:rsid w:val="00F119AD"/>
    <w:rsid w:val="00F147BC"/>
    <w:rsid w:val="00F1592D"/>
    <w:rsid w:val="00F17356"/>
    <w:rsid w:val="00F20B05"/>
    <w:rsid w:val="00F2357E"/>
    <w:rsid w:val="00F27EC2"/>
    <w:rsid w:val="00F463DB"/>
    <w:rsid w:val="00F4666E"/>
    <w:rsid w:val="00F506EE"/>
    <w:rsid w:val="00F676D8"/>
    <w:rsid w:val="00F72643"/>
    <w:rsid w:val="00F820B1"/>
    <w:rsid w:val="00F86A2D"/>
    <w:rsid w:val="00F97208"/>
    <w:rsid w:val="00FA2F7E"/>
    <w:rsid w:val="00FA4F06"/>
    <w:rsid w:val="00FA6D87"/>
    <w:rsid w:val="00FA7EBE"/>
    <w:rsid w:val="00FB2E8A"/>
    <w:rsid w:val="00FD125D"/>
    <w:rsid w:val="00FD3132"/>
    <w:rsid w:val="00FE0DBA"/>
    <w:rsid w:val="00FE4879"/>
    <w:rsid w:val="00FF35D8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DFCA"/>
  <w15:docId w15:val="{4705681E-A584-4F18-BBAE-698BC0D8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90D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0D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0D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0D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0D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D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5E6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E6F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6F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6F8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70D8"/>
  </w:style>
  <w:style w:type="paragraph" w:styleId="af1">
    <w:name w:val="footer"/>
    <w:basedOn w:val="a"/>
    <w:link w:val="af2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70D8"/>
  </w:style>
  <w:style w:type="paragraph" w:styleId="af3">
    <w:name w:val="endnote text"/>
    <w:basedOn w:val="a"/>
    <w:link w:val="af4"/>
    <w:uiPriority w:val="99"/>
    <w:semiHidden/>
    <w:unhideWhenUsed/>
    <w:rsid w:val="009D58A1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D58A1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D5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67F2-A4A7-4770-8D36-8B0EC734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Домрачева Ирина Владимировна</dc:creator>
  <cp:keywords/>
  <dc:description/>
  <cp:lastModifiedBy>Канаева Елена Валерьевна</cp:lastModifiedBy>
  <cp:revision>2</cp:revision>
  <cp:lastPrinted>2022-04-18T15:00:00Z</cp:lastPrinted>
  <dcterms:created xsi:type="dcterms:W3CDTF">2022-05-20T08:28:00Z</dcterms:created>
  <dcterms:modified xsi:type="dcterms:W3CDTF">2022-05-20T08:28:00Z</dcterms:modified>
</cp:coreProperties>
</file>