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A1" w:rsidRDefault="00E0160B" w:rsidP="00CF04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0160B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E160A1" w:rsidRPr="00E76D2F" w:rsidRDefault="00E160A1" w:rsidP="00CF0405">
      <w:pPr>
        <w:spacing w:after="0" w:line="240" w:lineRule="auto"/>
        <w:jc w:val="center"/>
        <w:rPr>
          <w:rFonts w:ascii="Times New Roman" w:hAnsi="Times New Roman"/>
          <w:b/>
          <w:sz w:val="20"/>
          <w:szCs w:val="28"/>
        </w:rPr>
      </w:pPr>
    </w:p>
    <w:p w:rsidR="00E95914" w:rsidRPr="00E95914" w:rsidRDefault="00E0160B" w:rsidP="00CF04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0160B">
        <w:rPr>
          <w:rFonts w:ascii="Times New Roman" w:hAnsi="Times New Roman"/>
          <w:b/>
          <w:sz w:val="28"/>
          <w:szCs w:val="28"/>
        </w:rPr>
        <w:t xml:space="preserve">к проекту </w:t>
      </w:r>
      <w:r w:rsidR="0048244B">
        <w:rPr>
          <w:rFonts w:ascii="Times New Roman" w:hAnsi="Times New Roman"/>
          <w:b/>
          <w:sz w:val="28"/>
          <w:szCs w:val="28"/>
        </w:rPr>
        <w:t>приказа</w:t>
      </w:r>
      <w:r w:rsidRPr="00E0160B">
        <w:rPr>
          <w:rFonts w:ascii="Times New Roman" w:hAnsi="Times New Roman"/>
          <w:b/>
          <w:sz w:val="28"/>
          <w:szCs w:val="28"/>
        </w:rPr>
        <w:t xml:space="preserve"> Росреестра </w:t>
      </w:r>
    </w:p>
    <w:p w:rsidR="00ED284F" w:rsidRPr="00ED284F" w:rsidRDefault="00714C2E" w:rsidP="00CF04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ED284F" w:rsidRPr="00ED284F">
        <w:rPr>
          <w:rFonts w:ascii="Times New Roman" w:hAnsi="Times New Roman"/>
          <w:b/>
          <w:sz w:val="28"/>
          <w:szCs w:val="28"/>
        </w:rPr>
        <w:t xml:space="preserve">Об особенностях осуществления лицензирования </w:t>
      </w:r>
    </w:p>
    <w:p w:rsidR="00E0160B" w:rsidRDefault="00ED284F" w:rsidP="00CF04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284F">
        <w:rPr>
          <w:rFonts w:ascii="Times New Roman" w:hAnsi="Times New Roman"/>
          <w:b/>
          <w:sz w:val="28"/>
          <w:szCs w:val="28"/>
        </w:rPr>
        <w:t>геодезической и картографической деятельности в 2022 году</w:t>
      </w:r>
      <w:r w:rsidR="00714C2E">
        <w:rPr>
          <w:rFonts w:ascii="Times New Roman" w:hAnsi="Times New Roman"/>
          <w:b/>
          <w:sz w:val="28"/>
          <w:szCs w:val="28"/>
        </w:rPr>
        <w:t>»</w:t>
      </w:r>
    </w:p>
    <w:p w:rsidR="00920C61" w:rsidRPr="00E76D2F" w:rsidRDefault="00920C61" w:rsidP="00B30EF7">
      <w:pPr>
        <w:spacing w:after="0" w:line="264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981074" w:rsidRDefault="002859DD" w:rsidP="00AA2D1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приказа </w:t>
      </w:r>
      <w:r w:rsidR="00D05901">
        <w:rPr>
          <w:rFonts w:ascii="Times New Roman" w:hAnsi="Times New Roman"/>
          <w:sz w:val="28"/>
          <w:szCs w:val="28"/>
        </w:rPr>
        <w:t>разработан</w:t>
      </w:r>
      <w:r w:rsidR="00981074">
        <w:rPr>
          <w:rFonts w:ascii="Times New Roman" w:hAnsi="Times New Roman"/>
          <w:sz w:val="28"/>
          <w:szCs w:val="28"/>
        </w:rPr>
        <w:t xml:space="preserve"> </w:t>
      </w:r>
      <w:r w:rsidR="00393C68">
        <w:rPr>
          <w:rFonts w:ascii="Times New Roman" w:hAnsi="Times New Roman"/>
          <w:sz w:val="28"/>
          <w:szCs w:val="28"/>
        </w:rPr>
        <w:t>во исполнение</w:t>
      </w:r>
      <w:r w:rsidR="002A78BB">
        <w:rPr>
          <w:rFonts w:ascii="Times New Roman" w:hAnsi="Times New Roman"/>
          <w:sz w:val="28"/>
          <w:szCs w:val="28"/>
        </w:rPr>
        <w:t xml:space="preserve"> подпункта «к» пункта 4 и </w:t>
      </w:r>
      <w:r w:rsidR="00393C68">
        <w:rPr>
          <w:rFonts w:ascii="Times New Roman" w:hAnsi="Times New Roman"/>
          <w:sz w:val="28"/>
          <w:szCs w:val="28"/>
        </w:rPr>
        <w:t>пункта</w:t>
      </w:r>
      <w:r w:rsidR="002A78BB">
        <w:rPr>
          <w:rFonts w:ascii="Times New Roman" w:hAnsi="Times New Roman"/>
          <w:sz w:val="28"/>
          <w:szCs w:val="28"/>
        </w:rPr>
        <w:t> </w:t>
      </w:r>
      <w:r w:rsidR="00ED284F">
        <w:rPr>
          <w:rFonts w:ascii="Times New Roman" w:hAnsi="Times New Roman"/>
          <w:sz w:val="28"/>
          <w:szCs w:val="28"/>
        </w:rPr>
        <w:t>6 постановления Правительства Российской Федерации от 12 марта 2022</w:t>
      </w:r>
      <w:r w:rsidR="002A78BB">
        <w:rPr>
          <w:rFonts w:ascii="Times New Roman" w:hAnsi="Times New Roman"/>
          <w:sz w:val="28"/>
          <w:szCs w:val="28"/>
        </w:rPr>
        <w:t> </w:t>
      </w:r>
      <w:r w:rsidR="00ED284F">
        <w:rPr>
          <w:rFonts w:ascii="Times New Roman" w:hAnsi="Times New Roman"/>
          <w:sz w:val="28"/>
          <w:szCs w:val="28"/>
        </w:rPr>
        <w:t>г. № 353 «</w:t>
      </w:r>
      <w:r w:rsidR="00ED284F" w:rsidRPr="00E478AF">
        <w:rPr>
          <w:rFonts w:ascii="Times New Roman" w:hAnsi="Times New Roman"/>
          <w:sz w:val="28"/>
          <w:szCs w:val="28"/>
        </w:rPr>
        <w:t>Об</w:t>
      </w:r>
      <w:r w:rsidR="00ED284F">
        <w:rPr>
          <w:rFonts w:ascii="Times New Roman" w:hAnsi="Times New Roman"/>
          <w:sz w:val="28"/>
          <w:szCs w:val="28"/>
        </w:rPr>
        <w:t> </w:t>
      </w:r>
      <w:r w:rsidR="00ED284F" w:rsidRPr="00E478AF">
        <w:rPr>
          <w:rFonts w:ascii="Times New Roman" w:hAnsi="Times New Roman"/>
          <w:sz w:val="28"/>
          <w:szCs w:val="28"/>
        </w:rPr>
        <w:t>особенностях разрешительной деятельности в Российской Федерации в</w:t>
      </w:r>
      <w:r w:rsidR="00ED284F">
        <w:rPr>
          <w:rFonts w:ascii="Times New Roman" w:hAnsi="Times New Roman"/>
          <w:sz w:val="28"/>
          <w:szCs w:val="28"/>
        </w:rPr>
        <w:t> </w:t>
      </w:r>
      <w:r w:rsidR="00ED284F" w:rsidRPr="00E478AF">
        <w:rPr>
          <w:rFonts w:ascii="Times New Roman" w:hAnsi="Times New Roman"/>
          <w:sz w:val="28"/>
          <w:szCs w:val="28"/>
        </w:rPr>
        <w:t>2022 году</w:t>
      </w:r>
      <w:r w:rsidR="00ED284F">
        <w:rPr>
          <w:rFonts w:ascii="Times New Roman" w:hAnsi="Times New Roman"/>
          <w:sz w:val="28"/>
          <w:szCs w:val="28"/>
        </w:rPr>
        <w:t>»</w:t>
      </w:r>
      <w:r w:rsidR="00002BB7" w:rsidRPr="00002BB7">
        <w:rPr>
          <w:rFonts w:ascii="Times New Roman" w:hAnsi="Times New Roman"/>
          <w:sz w:val="28"/>
          <w:szCs w:val="28"/>
        </w:rPr>
        <w:t xml:space="preserve"> </w:t>
      </w:r>
      <w:r w:rsidR="00002BB7" w:rsidRPr="00D57E15">
        <w:rPr>
          <w:rFonts w:ascii="Times New Roman" w:hAnsi="Times New Roman"/>
          <w:sz w:val="28"/>
          <w:szCs w:val="28"/>
        </w:rPr>
        <w:t>(</w:t>
      </w:r>
      <w:r w:rsidR="00002BB7">
        <w:rPr>
          <w:rFonts w:ascii="Times New Roman" w:hAnsi="Times New Roman"/>
          <w:sz w:val="28"/>
          <w:szCs w:val="28"/>
        </w:rPr>
        <w:t>далее – постановление № 353)</w:t>
      </w:r>
      <w:r w:rsidR="00393C68">
        <w:rPr>
          <w:rFonts w:ascii="Times New Roman" w:hAnsi="Times New Roman"/>
          <w:sz w:val="28"/>
          <w:szCs w:val="28"/>
        </w:rPr>
        <w:t xml:space="preserve">, а также </w:t>
      </w:r>
      <w:r w:rsidR="00981074">
        <w:rPr>
          <w:rFonts w:ascii="Times New Roman" w:hAnsi="Times New Roman"/>
          <w:sz w:val="28"/>
          <w:szCs w:val="28"/>
        </w:rPr>
        <w:t xml:space="preserve">в </w:t>
      </w:r>
      <w:r w:rsidR="00ED284F">
        <w:rPr>
          <w:rFonts w:ascii="Times New Roman" w:hAnsi="Times New Roman"/>
          <w:sz w:val="28"/>
          <w:szCs w:val="28"/>
        </w:rPr>
        <w:t>качестве</w:t>
      </w:r>
      <w:r w:rsidR="00386819" w:rsidRPr="00386819">
        <w:rPr>
          <w:rFonts w:ascii="Times New Roman" w:hAnsi="Times New Roman"/>
          <w:sz w:val="28"/>
          <w:szCs w:val="28"/>
        </w:rPr>
        <w:t xml:space="preserve"> </w:t>
      </w:r>
      <w:r w:rsidR="00ED284F" w:rsidRPr="00ED284F">
        <w:rPr>
          <w:rFonts w:ascii="Times New Roman" w:hAnsi="Times New Roman"/>
          <w:sz w:val="28"/>
          <w:szCs w:val="28"/>
        </w:rPr>
        <w:t>меры поддержки граждан и</w:t>
      </w:r>
      <w:r w:rsidR="00B27918">
        <w:rPr>
          <w:rFonts w:ascii="Times New Roman" w:hAnsi="Times New Roman"/>
          <w:sz w:val="28"/>
          <w:szCs w:val="28"/>
        </w:rPr>
        <w:t xml:space="preserve"> бизнеса в</w:t>
      </w:r>
      <w:r w:rsidR="002A78BB">
        <w:rPr>
          <w:rFonts w:ascii="Times New Roman" w:hAnsi="Times New Roman"/>
          <w:sz w:val="28"/>
          <w:szCs w:val="28"/>
        </w:rPr>
        <w:t>   </w:t>
      </w:r>
      <w:r w:rsidR="00B27918">
        <w:rPr>
          <w:rFonts w:ascii="Times New Roman" w:hAnsi="Times New Roman"/>
          <w:sz w:val="28"/>
          <w:szCs w:val="28"/>
        </w:rPr>
        <w:t>связи с</w:t>
      </w:r>
      <w:r w:rsidR="002A78BB">
        <w:rPr>
          <w:rFonts w:ascii="Times New Roman" w:hAnsi="Times New Roman"/>
          <w:sz w:val="28"/>
          <w:szCs w:val="28"/>
        </w:rPr>
        <w:t xml:space="preserve"> </w:t>
      </w:r>
      <w:r w:rsidR="00B27918">
        <w:rPr>
          <w:rFonts w:ascii="Times New Roman" w:hAnsi="Times New Roman"/>
          <w:sz w:val="28"/>
          <w:szCs w:val="28"/>
        </w:rPr>
        <w:t xml:space="preserve">поступающими обращениями </w:t>
      </w:r>
      <w:r w:rsidR="002A78BB">
        <w:rPr>
          <w:rFonts w:ascii="Times New Roman" w:hAnsi="Times New Roman"/>
          <w:sz w:val="28"/>
          <w:szCs w:val="28"/>
        </w:rPr>
        <w:t>по</w:t>
      </w:r>
      <w:r w:rsidR="00413CB9">
        <w:rPr>
          <w:rFonts w:ascii="Times New Roman" w:hAnsi="Times New Roman"/>
          <w:sz w:val="28"/>
          <w:szCs w:val="28"/>
        </w:rPr>
        <w:t> </w:t>
      </w:r>
      <w:r w:rsidR="002A78BB">
        <w:rPr>
          <w:rFonts w:ascii="Times New Roman" w:hAnsi="Times New Roman"/>
          <w:sz w:val="28"/>
          <w:szCs w:val="28"/>
        </w:rPr>
        <w:t>вопросам лицензирования геодезической и картографической деятельности</w:t>
      </w:r>
      <w:r w:rsidR="00B97DB8">
        <w:rPr>
          <w:rFonts w:ascii="Times New Roman" w:hAnsi="Times New Roman"/>
          <w:sz w:val="28"/>
          <w:szCs w:val="28"/>
        </w:rPr>
        <w:t>, в</w:t>
      </w:r>
      <w:r w:rsidR="00413CB9">
        <w:rPr>
          <w:rFonts w:ascii="Times New Roman" w:hAnsi="Times New Roman"/>
          <w:sz w:val="28"/>
          <w:szCs w:val="28"/>
        </w:rPr>
        <w:t> </w:t>
      </w:r>
      <w:r w:rsidR="00B97DB8">
        <w:rPr>
          <w:rFonts w:ascii="Times New Roman" w:hAnsi="Times New Roman"/>
          <w:sz w:val="28"/>
          <w:szCs w:val="28"/>
        </w:rPr>
        <w:t>том числе по вопрос</w:t>
      </w:r>
      <w:r w:rsidR="00413CB9">
        <w:rPr>
          <w:rFonts w:ascii="Times New Roman" w:hAnsi="Times New Roman"/>
          <w:sz w:val="28"/>
          <w:szCs w:val="28"/>
        </w:rPr>
        <w:t>у</w:t>
      </w:r>
      <w:r w:rsidR="00B97DB8">
        <w:rPr>
          <w:rFonts w:ascii="Times New Roman" w:hAnsi="Times New Roman"/>
          <w:sz w:val="28"/>
          <w:szCs w:val="28"/>
        </w:rPr>
        <w:t xml:space="preserve"> отсутствия</w:t>
      </w:r>
      <w:r w:rsidR="00413CB9">
        <w:rPr>
          <w:rFonts w:ascii="Times New Roman" w:hAnsi="Times New Roman"/>
          <w:sz w:val="28"/>
          <w:szCs w:val="28"/>
        </w:rPr>
        <w:t xml:space="preserve"> у заявителей</w:t>
      </w:r>
      <w:r w:rsidR="00B97DB8">
        <w:rPr>
          <w:rFonts w:ascii="Times New Roman" w:hAnsi="Times New Roman"/>
          <w:sz w:val="28"/>
          <w:szCs w:val="28"/>
        </w:rPr>
        <w:t xml:space="preserve"> электронной подписи для подачи заявления </w:t>
      </w:r>
      <w:r w:rsidR="00413CB9">
        <w:rPr>
          <w:rFonts w:ascii="Times New Roman" w:hAnsi="Times New Roman"/>
          <w:sz w:val="28"/>
          <w:szCs w:val="28"/>
        </w:rPr>
        <w:t>о предоставлении лицензии</w:t>
      </w:r>
      <w:r w:rsidR="00002BB7">
        <w:rPr>
          <w:rFonts w:ascii="Times New Roman" w:hAnsi="Times New Roman"/>
          <w:sz w:val="28"/>
          <w:szCs w:val="28"/>
        </w:rPr>
        <w:t xml:space="preserve">, </w:t>
      </w:r>
      <w:r w:rsidR="00413CB9">
        <w:rPr>
          <w:rFonts w:ascii="Times New Roman" w:hAnsi="Times New Roman"/>
          <w:sz w:val="28"/>
          <w:szCs w:val="28"/>
        </w:rPr>
        <w:t xml:space="preserve">по вопросу получения с 1 марта 2022 года лицензии на право выполнения работ </w:t>
      </w:r>
      <w:r w:rsidR="00413CB9" w:rsidRPr="00D97D0B">
        <w:rPr>
          <w:rFonts w:ascii="Times New Roman" w:hAnsi="Times New Roman"/>
          <w:sz w:val="28"/>
          <w:szCs w:val="28"/>
        </w:rPr>
        <w:t>по</w:t>
      </w:r>
      <w:r w:rsidR="00413CB9">
        <w:rPr>
          <w:rFonts w:ascii="Times New Roman" w:hAnsi="Times New Roman"/>
          <w:sz w:val="28"/>
          <w:szCs w:val="28"/>
        </w:rPr>
        <w:t> </w:t>
      </w:r>
      <w:r w:rsidR="00413CB9" w:rsidRPr="00D97D0B">
        <w:rPr>
          <w:rFonts w:ascii="Times New Roman" w:hAnsi="Times New Roman"/>
          <w:sz w:val="28"/>
          <w:szCs w:val="28"/>
        </w:rPr>
        <w:t>установлению и изменению границ населенных пунктов, границ зон с особыми условиями использования территории</w:t>
      </w:r>
      <w:r w:rsidR="00B27918">
        <w:rPr>
          <w:rFonts w:ascii="Times New Roman" w:hAnsi="Times New Roman"/>
          <w:sz w:val="28"/>
          <w:szCs w:val="28"/>
        </w:rPr>
        <w:t>.</w:t>
      </w:r>
    </w:p>
    <w:p w:rsidR="00ED284F" w:rsidRDefault="00ED284F" w:rsidP="00AA2D1F">
      <w:pPr>
        <w:tabs>
          <w:tab w:val="left" w:pos="567"/>
        </w:tabs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D284F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ом</w:t>
      </w:r>
      <w:r w:rsidRPr="00ED284F">
        <w:rPr>
          <w:rFonts w:ascii="Times New Roman" w:hAnsi="Times New Roman"/>
          <w:sz w:val="28"/>
          <w:szCs w:val="28"/>
        </w:rPr>
        <w:t xml:space="preserve"> 6 постановления № 353 </w:t>
      </w:r>
      <w:r>
        <w:rPr>
          <w:rFonts w:ascii="Times New Roman" w:hAnsi="Times New Roman"/>
          <w:sz w:val="28"/>
          <w:szCs w:val="28"/>
        </w:rPr>
        <w:t xml:space="preserve">установлено </w:t>
      </w:r>
      <w:r w:rsidRPr="00495316">
        <w:rPr>
          <w:rFonts w:ascii="Times New Roman" w:hAnsi="Times New Roman"/>
          <w:sz w:val="28"/>
          <w:szCs w:val="28"/>
          <w:u w:val="single"/>
        </w:rPr>
        <w:t>право федеральных органов исполнительной власти принять решение о</w:t>
      </w:r>
      <w:r w:rsidR="002A78BB" w:rsidRPr="00495316">
        <w:rPr>
          <w:rFonts w:ascii="Times New Roman" w:hAnsi="Times New Roman"/>
          <w:sz w:val="28"/>
          <w:szCs w:val="28"/>
          <w:u w:val="single"/>
        </w:rPr>
        <w:t> </w:t>
      </w:r>
      <w:r w:rsidRPr="00495316">
        <w:rPr>
          <w:rFonts w:ascii="Times New Roman" w:hAnsi="Times New Roman"/>
          <w:sz w:val="28"/>
          <w:szCs w:val="28"/>
          <w:u w:val="single"/>
        </w:rPr>
        <w:t>возможности подачи</w:t>
      </w:r>
      <w:r>
        <w:rPr>
          <w:rFonts w:ascii="Times New Roman" w:hAnsi="Times New Roman"/>
          <w:sz w:val="28"/>
          <w:szCs w:val="28"/>
        </w:rPr>
        <w:t xml:space="preserve"> в 2022 году заявлений о предоставлении государственных услуг </w:t>
      </w:r>
      <w:r w:rsidRPr="00495316">
        <w:rPr>
          <w:rFonts w:ascii="Times New Roman" w:hAnsi="Times New Roman"/>
          <w:sz w:val="28"/>
          <w:szCs w:val="28"/>
          <w:u w:val="single"/>
        </w:rPr>
        <w:t>на бумажном носителе</w:t>
      </w:r>
      <w:r>
        <w:rPr>
          <w:rFonts w:ascii="Times New Roman" w:hAnsi="Times New Roman"/>
          <w:sz w:val="28"/>
          <w:szCs w:val="28"/>
        </w:rPr>
        <w:t xml:space="preserve">, </w:t>
      </w:r>
      <w:r w:rsidR="00CF0405">
        <w:rPr>
          <w:rFonts w:ascii="Times New Roman" w:hAnsi="Times New Roman"/>
          <w:sz w:val="28"/>
          <w:szCs w:val="28"/>
        </w:rPr>
        <w:t>при</w:t>
      </w:r>
      <w:r w:rsidR="00495316">
        <w:rPr>
          <w:rFonts w:ascii="Times New Roman" w:hAnsi="Times New Roman"/>
          <w:sz w:val="28"/>
          <w:szCs w:val="28"/>
        </w:rPr>
        <w:t>   </w:t>
      </w:r>
      <w:r w:rsidR="00CF0405">
        <w:rPr>
          <w:rFonts w:ascii="Times New Roman" w:hAnsi="Times New Roman"/>
          <w:sz w:val="28"/>
          <w:szCs w:val="28"/>
        </w:rPr>
        <w:t xml:space="preserve">условии </w:t>
      </w:r>
      <w:r>
        <w:rPr>
          <w:rFonts w:ascii="Times New Roman" w:hAnsi="Times New Roman"/>
          <w:sz w:val="28"/>
          <w:szCs w:val="28"/>
        </w:rPr>
        <w:t>если нормативным правовым актом Российской Федерации предусмотрена подача заявлений исключительно в</w:t>
      </w:r>
      <w:r w:rsidR="002A78B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электронной форме.</w:t>
      </w:r>
    </w:p>
    <w:p w:rsidR="00B27918" w:rsidRDefault="001055CA" w:rsidP="00AA2D1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B27918">
        <w:rPr>
          <w:rFonts w:ascii="Times New Roman" w:hAnsi="Times New Roman"/>
          <w:sz w:val="28"/>
          <w:szCs w:val="28"/>
        </w:rPr>
        <w:t xml:space="preserve"> 1 марта 2022 года</w:t>
      </w:r>
      <w:r w:rsidR="00ED284F">
        <w:rPr>
          <w:rFonts w:ascii="Times New Roman" w:hAnsi="Times New Roman"/>
          <w:sz w:val="28"/>
          <w:szCs w:val="28"/>
        </w:rPr>
        <w:t xml:space="preserve"> </w:t>
      </w:r>
      <w:r w:rsidR="00B97DB8">
        <w:rPr>
          <w:rFonts w:ascii="Times New Roman" w:hAnsi="Times New Roman"/>
          <w:sz w:val="28"/>
          <w:szCs w:val="28"/>
        </w:rPr>
        <w:t xml:space="preserve">вступили в силу изменения </w:t>
      </w:r>
      <w:r w:rsidR="00B27918">
        <w:rPr>
          <w:rFonts w:ascii="Times New Roman" w:hAnsi="Times New Roman"/>
          <w:sz w:val="28"/>
          <w:szCs w:val="28"/>
        </w:rPr>
        <w:t>в</w:t>
      </w:r>
      <w:r w:rsidR="00CF0405">
        <w:rPr>
          <w:rFonts w:ascii="Times New Roman" w:hAnsi="Times New Roman"/>
          <w:sz w:val="28"/>
          <w:szCs w:val="28"/>
        </w:rPr>
        <w:t xml:space="preserve"> постановлени</w:t>
      </w:r>
      <w:r w:rsidR="00B27918">
        <w:rPr>
          <w:rFonts w:ascii="Times New Roman" w:hAnsi="Times New Roman"/>
          <w:sz w:val="28"/>
          <w:szCs w:val="28"/>
        </w:rPr>
        <w:t>е</w:t>
      </w:r>
      <w:r w:rsidR="00ED284F">
        <w:rPr>
          <w:rFonts w:ascii="Times New Roman" w:hAnsi="Times New Roman"/>
          <w:sz w:val="28"/>
          <w:szCs w:val="28"/>
        </w:rPr>
        <w:t xml:space="preserve"> Правительства </w:t>
      </w:r>
      <w:r w:rsidR="00ED284F" w:rsidRPr="00ED284F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="00ED284F">
        <w:rPr>
          <w:rFonts w:ascii="Times New Roman" w:hAnsi="Times New Roman"/>
          <w:sz w:val="28"/>
          <w:szCs w:val="28"/>
        </w:rPr>
        <w:t>от 28.07.2020 № 1126 «О</w:t>
      </w:r>
      <w:r w:rsidR="00B27918">
        <w:rPr>
          <w:rFonts w:ascii="Times New Roman" w:hAnsi="Times New Roman"/>
          <w:sz w:val="28"/>
          <w:szCs w:val="28"/>
        </w:rPr>
        <w:t> </w:t>
      </w:r>
      <w:r w:rsidR="00ED284F">
        <w:rPr>
          <w:rFonts w:ascii="Times New Roman" w:hAnsi="Times New Roman"/>
          <w:sz w:val="28"/>
          <w:szCs w:val="28"/>
        </w:rPr>
        <w:t>лицензировании геодезической и картографической деятельности»</w:t>
      </w:r>
      <w:r w:rsidR="00B27918">
        <w:rPr>
          <w:rFonts w:ascii="Times New Roman" w:hAnsi="Times New Roman"/>
          <w:sz w:val="28"/>
          <w:szCs w:val="28"/>
        </w:rPr>
        <w:t xml:space="preserve">, согласно которым </w:t>
      </w:r>
      <w:r w:rsidR="00ED284F">
        <w:rPr>
          <w:rFonts w:ascii="Times New Roman" w:hAnsi="Times New Roman"/>
          <w:sz w:val="28"/>
          <w:szCs w:val="28"/>
        </w:rPr>
        <w:t>направление заявлений</w:t>
      </w:r>
      <w:r w:rsidR="00ED284F" w:rsidRPr="00ED284F">
        <w:rPr>
          <w:rFonts w:ascii="Times New Roman" w:hAnsi="Times New Roman"/>
          <w:sz w:val="28"/>
          <w:szCs w:val="28"/>
        </w:rPr>
        <w:t xml:space="preserve"> о</w:t>
      </w:r>
      <w:r w:rsidR="00002BB7">
        <w:rPr>
          <w:rFonts w:ascii="Times New Roman" w:hAnsi="Times New Roman"/>
          <w:sz w:val="28"/>
          <w:szCs w:val="28"/>
        </w:rPr>
        <w:t xml:space="preserve"> </w:t>
      </w:r>
      <w:r w:rsidR="00ED284F" w:rsidRPr="00ED284F">
        <w:rPr>
          <w:rFonts w:ascii="Times New Roman" w:hAnsi="Times New Roman"/>
          <w:sz w:val="28"/>
          <w:szCs w:val="28"/>
        </w:rPr>
        <w:t xml:space="preserve">предоставлении лицензии </w:t>
      </w:r>
      <w:r w:rsidR="00B27918">
        <w:rPr>
          <w:rFonts w:ascii="Times New Roman" w:hAnsi="Times New Roman"/>
          <w:sz w:val="28"/>
          <w:szCs w:val="28"/>
        </w:rPr>
        <w:t>возможно</w:t>
      </w:r>
      <w:r w:rsidR="00ED284F" w:rsidRPr="00ED284F">
        <w:rPr>
          <w:rFonts w:ascii="Times New Roman" w:hAnsi="Times New Roman"/>
          <w:sz w:val="28"/>
          <w:szCs w:val="28"/>
        </w:rPr>
        <w:t xml:space="preserve"> </w:t>
      </w:r>
      <w:r w:rsidR="00ED284F" w:rsidRPr="00002BB7">
        <w:rPr>
          <w:rFonts w:ascii="Times New Roman" w:hAnsi="Times New Roman"/>
          <w:sz w:val="28"/>
          <w:szCs w:val="28"/>
          <w:u w:val="single"/>
        </w:rPr>
        <w:t>только</w:t>
      </w:r>
      <w:r w:rsidR="00ED284F" w:rsidRPr="00ED284F">
        <w:rPr>
          <w:rFonts w:ascii="Times New Roman" w:hAnsi="Times New Roman"/>
          <w:sz w:val="28"/>
          <w:szCs w:val="28"/>
        </w:rPr>
        <w:t xml:space="preserve"> посредством Един</w:t>
      </w:r>
      <w:r w:rsidR="00ED284F">
        <w:rPr>
          <w:rFonts w:ascii="Times New Roman" w:hAnsi="Times New Roman"/>
          <w:sz w:val="28"/>
          <w:szCs w:val="28"/>
        </w:rPr>
        <w:t>ого</w:t>
      </w:r>
      <w:r w:rsidR="00ED284F" w:rsidRPr="00ED284F">
        <w:rPr>
          <w:rFonts w:ascii="Times New Roman" w:hAnsi="Times New Roman"/>
          <w:sz w:val="28"/>
          <w:szCs w:val="28"/>
        </w:rPr>
        <w:t xml:space="preserve"> портал</w:t>
      </w:r>
      <w:r w:rsidR="00ED284F">
        <w:rPr>
          <w:rFonts w:ascii="Times New Roman" w:hAnsi="Times New Roman"/>
          <w:sz w:val="28"/>
          <w:szCs w:val="28"/>
        </w:rPr>
        <w:t>а</w:t>
      </w:r>
      <w:r w:rsidR="00ED284F" w:rsidRPr="00ED284F">
        <w:rPr>
          <w:rFonts w:ascii="Times New Roman" w:hAnsi="Times New Roman"/>
          <w:sz w:val="28"/>
          <w:szCs w:val="28"/>
        </w:rPr>
        <w:t xml:space="preserve"> государственных и муниципальных услуг (функций)</w:t>
      </w:r>
      <w:r w:rsidR="00ED284F">
        <w:rPr>
          <w:rFonts w:ascii="Times New Roman" w:hAnsi="Times New Roman"/>
          <w:sz w:val="28"/>
          <w:szCs w:val="28"/>
        </w:rPr>
        <w:t xml:space="preserve"> в форме электронных документов</w:t>
      </w:r>
      <w:r w:rsidR="00D57E15">
        <w:rPr>
          <w:rFonts w:ascii="Times New Roman" w:hAnsi="Times New Roman"/>
          <w:sz w:val="28"/>
          <w:szCs w:val="28"/>
        </w:rPr>
        <w:t xml:space="preserve">. </w:t>
      </w:r>
    </w:p>
    <w:p w:rsidR="00B30EF7" w:rsidRDefault="00B27918" w:rsidP="00AA2D1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055CA">
        <w:rPr>
          <w:rFonts w:ascii="Times New Roman" w:hAnsi="Times New Roman"/>
          <w:sz w:val="28"/>
          <w:szCs w:val="28"/>
        </w:rPr>
        <w:t>рием заявлений на бумажном носителе</w:t>
      </w:r>
      <w:r w:rsidR="00B30EF7">
        <w:rPr>
          <w:rFonts w:ascii="Times New Roman" w:hAnsi="Times New Roman"/>
          <w:sz w:val="28"/>
          <w:szCs w:val="28"/>
        </w:rPr>
        <w:t xml:space="preserve"> (как дополнительный способ приема заявлений, с сохранением возможности подать заявление через ЕПГУ):</w:t>
      </w:r>
    </w:p>
    <w:p w:rsidR="00B30EF7" w:rsidRDefault="00B30EF7" w:rsidP="00AA2D1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1055C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позволит </w:t>
      </w:r>
      <w:r w:rsidR="001055CA">
        <w:rPr>
          <w:rFonts w:ascii="Times New Roman" w:hAnsi="Times New Roman"/>
          <w:sz w:val="28"/>
          <w:szCs w:val="28"/>
        </w:rPr>
        <w:t xml:space="preserve">учесть интересы заявителей, не имеющих возможности подать заявление в электронной форме, </w:t>
      </w:r>
    </w:p>
    <w:p w:rsidR="007F7E88" w:rsidRDefault="007F7E88" w:rsidP="007F7E8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соответствует действующему законодательству и не повлечет негативных последствий для Росреестра как лицензирующего органа,</w:t>
      </w:r>
    </w:p>
    <w:p w:rsidR="00B30EF7" w:rsidRDefault="00B30EF7" w:rsidP="00AA2D1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позволит </w:t>
      </w:r>
      <w:r w:rsidR="001055CA">
        <w:rPr>
          <w:rFonts w:ascii="Times New Roman" w:hAnsi="Times New Roman"/>
          <w:sz w:val="28"/>
          <w:szCs w:val="28"/>
        </w:rPr>
        <w:t xml:space="preserve">разгрузить информационный сервис Росреестра, принимающий электронные заявления, </w:t>
      </w:r>
    </w:p>
    <w:p w:rsidR="00B27918" w:rsidRDefault="00B30EF7" w:rsidP="00AA2D1F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55CA">
        <w:rPr>
          <w:rFonts w:ascii="Times New Roman" w:hAnsi="Times New Roman"/>
          <w:sz w:val="28"/>
          <w:szCs w:val="28"/>
        </w:rPr>
        <w:t>обеспечит плавный переход к полностью электронному взаимодействию в</w:t>
      </w:r>
      <w:r>
        <w:rPr>
          <w:rFonts w:ascii="Times New Roman" w:hAnsi="Times New Roman"/>
          <w:sz w:val="28"/>
          <w:szCs w:val="28"/>
        </w:rPr>
        <w:t> </w:t>
      </w:r>
      <w:r w:rsidR="001055CA">
        <w:rPr>
          <w:rFonts w:ascii="Times New Roman" w:hAnsi="Times New Roman"/>
          <w:sz w:val="28"/>
          <w:szCs w:val="28"/>
        </w:rPr>
        <w:t>следующем году.</w:t>
      </w:r>
      <w:r w:rsidR="002A78BB" w:rsidRPr="002A78BB">
        <w:rPr>
          <w:rFonts w:ascii="Times New Roman" w:hAnsi="Times New Roman"/>
          <w:sz w:val="28"/>
          <w:szCs w:val="28"/>
        </w:rPr>
        <w:t xml:space="preserve"> </w:t>
      </w:r>
    </w:p>
    <w:p w:rsidR="009F0022" w:rsidRDefault="00AA2D1F" w:rsidP="00AA2D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9F0022">
        <w:rPr>
          <w:rFonts w:ascii="Times New Roman" w:hAnsi="Times New Roman"/>
          <w:sz w:val="28"/>
          <w:szCs w:val="28"/>
        </w:rPr>
        <w:lastRenderedPageBreak/>
        <w:t>Подпунктом «к» п</w:t>
      </w:r>
      <w:r w:rsidR="009F0022" w:rsidRPr="00ED284F">
        <w:rPr>
          <w:rFonts w:ascii="Times New Roman" w:hAnsi="Times New Roman"/>
          <w:sz w:val="28"/>
          <w:szCs w:val="28"/>
        </w:rPr>
        <w:t>ункт</w:t>
      </w:r>
      <w:r w:rsidR="009F0022">
        <w:rPr>
          <w:rFonts w:ascii="Times New Roman" w:hAnsi="Times New Roman"/>
          <w:sz w:val="28"/>
          <w:szCs w:val="28"/>
        </w:rPr>
        <w:t>а 4</w:t>
      </w:r>
      <w:r w:rsidR="009F0022" w:rsidRPr="00ED284F">
        <w:rPr>
          <w:rFonts w:ascii="Times New Roman" w:hAnsi="Times New Roman"/>
          <w:sz w:val="28"/>
          <w:szCs w:val="28"/>
        </w:rPr>
        <w:t xml:space="preserve"> постановления № 353 </w:t>
      </w:r>
      <w:r w:rsidR="009F0022">
        <w:rPr>
          <w:rFonts w:ascii="Times New Roman" w:hAnsi="Times New Roman"/>
          <w:sz w:val="28"/>
          <w:szCs w:val="28"/>
        </w:rPr>
        <w:t xml:space="preserve">установлено </w:t>
      </w:r>
      <w:r w:rsidR="009F0022" w:rsidRPr="00E35333">
        <w:rPr>
          <w:rFonts w:ascii="Times New Roman" w:hAnsi="Times New Roman"/>
          <w:sz w:val="28"/>
          <w:szCs w:val="28"/>
          <w:u w:val="single"/>
        </w:rPr>
        <w:t>право федеральных органов исполнительной власти принять решение</w:t>
      </w:r>
      <w:r w:rsidR="009F0022">
        <w:rPr>
          <w:rFonts w:ascii="Times New Roman" w:hAnsi="Times New Roman"/>
          <w:sz w:val="28"/>
          <w:szCs w:val="28"/>
        </w:rPr>
        <w:t xml:space="preserve"> об осуществлении в 2022 году деятельности, требующей </w:t>
      </w:r>
      <w:r w:rsidR="00E35333">
        <w:rPr>
          <w:rFonts w:ascii="Times New Roman" w:hAnsi="Times New Roman"/>
          <w:sz w:val="28"/>
          <w:szCs w:val="28"/>
        </w:rPr>
        <w:t>л</w:t>
      </w:r>
      <w:r w:rsidR="009F0022">
        <w:rPr>
          <w:rFonts w:ascii="Times New Roman" w:hAnsi="Times New Roman"/>
          <w:sz w:val="28"/>
          <w:szCs w:val="28"/>
        </w:rPr>
        <w:t xml:space="preserve">ицензии, </w:t>
      </w:r>
      <w:r w:rsidR="009F0022" w:rsidRPr="00E35333">
        <w:rPr>
          <w:rFonts w:ascii="Times New Roman" w:hAnsi="Times New Roman"/>
          <w:sz w:val="28"/>
          <w:szCs w:val="28"/>
          <w:u w:val="single"/>
        </w:rPr>
        <w:t>без соответствующе</w:t>
      </w:r>
      <w:r w:rsidR="00E35333" w:rsidRPr="00E35333">
        <w:rPr>
          <w:rFonts w:ascii="Times New Roman" w:hAnsi="Times New Roman"/>
          <w:sz w:val="28"/>
          <w:szCs w:val="28"/>
          <w:u w:val="single"/>
        </w:rPr>
        <w:t>й</w:t>
      </w:r>
      <w:r w:rsidR="009F0022" w:rsidRPr="00E3533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E35333" w:rsidRPr="00E35333">
        <w:rPr>
          <w:rFonts w:ascii="Times New Roman" w:hAnsi="Times New Roman"/>
          <w:sz w:val="28"/>
          <w:szCs w:val="28"/>
          <w:u w:val="single"/>
        </w:rPr>
        <w:t>лицензии</w:t>
      </w:r>
      <w:r w:rsidR="009F0022">
        <w:rPr>
          <w:rFonts w:ascii="Times New Roman" w:hAnsi="Times New Roman"/>
          <w:sz w:val="28"/>
          <w:szCs w:val="28"/>
        </w:rPr>
        <w:t>.</w:t>
      </w:r>
    </w:p>
    <w:p w:rsidR="00EB7926" w:rsidRDefault="002A78BB" w:rsidP="00EB7926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1 марта 2022 года в постановление Правительства </w:t>
      </w:r>
      <w:r w:rsidRPr="00ED284F">
        <w:rPr>
          <w:rFonts w:ascii="Times New Roman" w:hAnsi="Times New Roman"/>
          <w:sz w:val="28"/>
          <w:szCs w:val="28"/>
        </w:rPr>
        <w:t xml:space="preserve">Российской Федерации </w:t>
      </w:r>
      <w:r>
        <w:rPr>
          <w:rFonts w:ascii="Times New Roman" w:hAnsi="Times New Roman"/>
          <w:sz w:val="28"/>
          <w:szCs w:val="28"/>
        </w:rPr>
        <w:t>от 28.07.2020 № 1126 «О лицензировании геодезической и картографической деятельности» вступили в силу изменения, согласно которым лицензируемые виды</w:t>
      </w:r>
      <w:r w:rsidRPr="00D97D0B">
        <w:rPr>
          <w:rFonts w:ascii="Times New Roman" w:hAnsi="Times New Roman"/>
          <w:sz w:val="28"/>
          <w:szCs w:val="28"/>
        </w:rPr>
        <w:t xml:space="preserve"> геодезическ</w:t>
      </w:r>
      <w:r w:rsidR="00C25A1E">
        <w:rPr>
          <w:rFonts w:ascii="Times New Roman" w:hAnsi="Times New Roman"/>
          <w:sz w:val="28"/>
          <w:szCs w:val="28"/>
        </w:rPr>
        <w:t>их</w:t>
      </w:r>
      <w:r>
        <w:rPr>
          <w:rFonts w:ascii="Times New Roman" w:hAnsi="Times New Roman"/>
          <w:sz w:val="28"/>
          <w:szCs w:val="28"/>
        </w:rPr>
        <w:t xml:space="preserve"> и картографическ</w:t>
      </w:r>
      <w:r w:rsidR="00C25A1E">
        <w:rPr>
          <w:rFonts w:ascii="Times New Roman" w:hAnsi="Times New Roman"/>
          <w:sz w:val="28"/>
          <w:szCs w:val="28"/>
        </w:rPr>
        <w:t>их работ</w:t>
      </w:r>
      <w:r w:rsidRPr="00D97D0B">
        <w:rPr>
          <w:rFonts w:ascii="Times New Roman" w:hAnsi="Times New Roman"/>
          <w:sz w:val="28"/>
          <w:szCs w:val="28"/>
        </w:rPr>
        <w:t>, дополн</w:t>
      </w:r>
      <w:r>
        <w:rPr>
          <w:rFonts w:ascii="Times New Roman" w:hAnsi="Times New Roman"/>
          <w:sz w:val="28"/>
          <w:szCs w:val="28"/>
        </w:rPr>
        <w:t>ены</w:t>
      </w:r>
      <w:r w:rsidR="00E35333">
        <w:rPr>
          <w:rFonts w:ascii="Times New Roman" w:hAnsi="Times New Roman"/>
          <w:sz w:val="28"/>
          <w:szCs w:val="28"/>
        </w:rPr>
        <w:t xml:space="preserve"> новым</w:t>
      </w:r>
      <w:r w:rsidRPr="00D97D0B">
        <w:rPr>
          <w:rFonts w:ascii="Times New Roman" w:hAnsi="Times New Roman"/>
          <w:sz w:val="28"/>
          <w:szCs w:val="28"/>
        </w:rPr>
        <w:t xml:space="preserve"> видом работ по</w:t>
      </w:r>
      <w:r w:rsidR="00C25A1E">
        <w:rPr>
          <w:rFonts w:ascii="Times New Roman" w:hAnsi="Times New Roman"/>
          <w:sz w:val="28"/>
          <w:szCs w:val="28"/>
        </w:rPr>
        <w:t> </w:t>
      </w:r>
      <w:r w:rsidRPr="00D97D0B">
        <w:rPr>
          <w:rFonts w:ascii="Times New Roman" w:hAnsi="Times New Roman"/>
          <w:sz w:val="28"/>
          <w:szCs w:val="28"/>
        </w:rPr>
        <w:t>установлению и изменению границ населенных пунктов, границ зон с особыми условиями использования территории</w:t>
      </w:r>
      <w:r>
        <w:rPr>
          <w:rFonts w:ascii="Times New Roman" w:hAnsi="Times New Roman"/>
          <w:sz w:val="28"/>
          <w:szCs w:val="28"/>
        </w:rPr>
        <w:t>.</w:t>
      </w:r>
    </w:p>
    <w:p w:rsidR="00822997" w:rsidRDefault="009F0022" w:rsidP="00AA2D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приказа реализует право Росреестра, предоставленное подпунктом «к» пункта 4 и пунктом 6 </w:t>
      </w:r>
      <w:r w:rsidRPr="00ED284F">
        <w:rPr>
          <w:rFonts w:ascii="Times New Roman" w:hAnsi="Times New Roman"/>
          <w:sz w:val="28"/>
          <w:szCs w:val="28"/>
        </w:rPr>
        <w:t>постановления №</w:t>
      </w:r>
      <w:r>
        <w:rPr>
          <w:rFonts w:ascii="Times New Roman" w:hAnsi="Times New Roman"/>
          <w:sz w:val="28"/>
          <w:szCs w:val="28"/>
        </w:rPr>
        <w:t> </w:t>
      </w:r>
      <w:r w:rsidRPr="00ED284F">
        <w:rPr>
          <w:rFonts w:ascii="Times New Roman" w:hAnsi="Times New Roman"/>
          <w:sz w:val="28"/>
          <w:szCs w:val="28"/>
        </w:rPr>
        <w:t>353</w:t>
      </w:r>
      <w:r>
        <w:rPr>
          <w:rFonts w:ascii="Times New Roman" w:hAnsi="Times New Roman"/>
          <w:sz w:val="28"/>
          <w:szCs w:val="28"/>
        </w:rPr>
        <w:t>, и устанавливает возможность</w:t>
      </w:r>
      <w:r w:rsidR="00822997">
        <w:rPr>
          <w:rFonts w:ascii="Times New Roman" w:hAnsi="Times New Roman"/>
          <w:sz w:val="28"/>
          <w:szCs w:val="28"/>
        </w:rPr>
        <w:t>:</w:t>
      </w:r>
    </w:p>
    <w:p w:rsidR="00822997" w:rsidRDefault="00822997" w:rsidP="00AA2D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F0022">
        <w:rPr>
          <w:rFonts w:ascii="Times New Roman" w:hAnsi="Times New Roman"/>
          <w:sz w:val="28"/>
          <w:szCs w:val="28"/>
        </w:rPr>
        <w:t xml:space="preserve"> подачи</w:t>
      </w:r>
      <w:r w:rsidR="00E5121D">
        <w:rPr>
          <w:rFonts w:ascii="Times New Roman" w:hAnsi="Times New Roman"/>
          <w:sz w:val="28"/>
          <w:szCs w:val="28"/>
        </w:rPr>
        <w:t xml:space="preserve"> в 2022 году</w:t>
      </w:r>
      <w:r w:rsidR="009F0022">
        <w:rPr>
          <w:rFonts w:ascii="Times New Roman" w:hAnsi="Times New Roman"/>
          <w:sz w:val="28"/>
          <w:szCs w:val="28"/>
        </w:rPr>
        <w:t xml:space="preserve"> заявлений о предоставлении государственной услуги по</w:t>
      </w:r>
      <w:r w:rsidR="00E5121D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   </w:t>
      </w:r>
      <w:r w:rsidR="009F0022">
        <w:rPr>
          <w:rFonts w:ascii="Times New Roman" w:hAnsi="Times New Roman"/>
          <w:sz w:val="28"/>
          <w:szCs w:val="28"/>
        </w:rPr>
        <w:t xml:space="preserve">лицензированию геодезической и картографической деятельности </w:t>
      </w:r>
      <w:r>
        <w:rPr>
          <w:rFonts w:ascii="Times New Roman" w:hAnsi="Times New Roman"/>
          <w:sz w:val="28"/>
          <w:szCs w:val="28"/>
        </w:rPr>
        <w:br/>
        <w:t>как</w:t>
      </w:r>
      <w:r w:rsidR="009F0022">
        <w:rPr>
          <w:rFonts w:ascii="Times New Roman" w:hAnsi="Times New Roman"/>
          <w:sz w:val="28"/>
          <w:szCs w:val="28"/>
        </w:rPr>
        <w:t xml:space="preserve"> в</w:t>
      </w:r>
      <w:r w:rsidR="00E5121D">
        <w:rPr>
          <w:rFonts w:ascii="Times New Roman" w:hAnsi="Times New Roman"/>
          <w:sz w:val="28"/>
          <w:szCs w:val="28"/>
        </w:rPr>
        <w:t> </w:t>
      </w:r>
      <w:r w:rsidR="009F0022">
        <w:rPr>
          <w:rFonts w:ascii="Times New Roman" w:hAnsi="Times New Roman"/>
          <w:sz w:val="28"/>
          <w:szCs w:val="28"/>
        </w:rPr>
        <w:t xml:space="preserve">форме электронных документов, </w:t>
      </w:r>
      <w:r>
        <w:rPr>
          <w:rFonts w:ascii="Times New Roman" w:hAnsi="Times New Roman"/>
          <w:sz w:val="28"/>
          <w:szCs w:val="28"/>
        </w:rPr>
        <w:t>так</w:t>
      </w:r>
      <w:r w:rsidR="00E5121D">
        <w:rPr>
          <w:rFonts w:ascii="Times New Roman" w:hAnsi="Times New Roman"/>
          <w:sz w:val="28"/>
          <w:szCs w:val="28"/>
        </w:rPr>
        <w:t xml:space="preserve"> </w:t>
      </w:r>
      <w:r w:rsidR="009F0022">
        <w:rPr>
          <w:rFonts w:ascii="Times New Roman" w:hAnsi="Times New Roman"/>
          <w:sz w:val="28"/>
          <w:szCs w:val="28"/>
        </w:rPr>
        <w:t>и в форме д</w:t>
      </w:r>
      <w:r>
        <w:rPr>
          <w:rFonts w:ascii="Times New Roman" w:hAnsi="Times New Roman"/>
          <w:sz w:val="28"/>
          <w:szCs w:val="28"/>
        </w:rPr>
        <w:t>окументов на бумажном носителе,</w:t>
      </w:r>
    </w:p>
    <w:p w:rsidR="009F0022" w:rsidRDefault="00822997" w:rsidP="00AA2D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F0022">
        <w:rPr>
          <w:rFonts w:ascii="Times New Roman" w:hAnsi="Times New Roman"/>
          <w:sz w:val="28"/>
          <w:szCs w:val="28"/>
        </w:rPr>
        <w:t xml:space="preserve"> юридически</w:t>
      </w:r>
      <w:r>
        <w:rPr>
          <w:rFonts w:ascii="Times New Roman" w:hAnsi="Times New Roman"/>
          <w:sz w:val="28"/>
          <w:szCs w:val="28"/>
        </w:rPr>
        <w:t>м</w:t>
      </w:r>
      <w:r w:rsidR="009F0022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ам</w:t>
      </w:r>
      <w:r w:rsidR="009F0022">
        <w:rPr>
          <w:rFonts w:ascii="Times New Roman" w:hAnsi="Times New Roman"/>
          <w:sz w:val="28"/>
          <w:szCs w:val="28"/>
        </w:rPr>
        <w:t xml:space="preserve"> и</w:t>
      </w:r>
      <w:r w:rsidR="00E5121D">
        <w:rPr>
          <w:rFonts w:ascii="Times New Roman" w:hAnsi="Times New Roman"/>
          <w:sz w:val="28"/>
          <w:szCs w:val="28"/>
        </w:rPr>
        <w:t>   </w:t>
      </w:r>
      <w:r w:rsidR="009F0022">
        <w:rPr>
          <w:rFonts w:ascii="Times New Roman" w:hAnsi="Times New Roman"/>
          <w:sz w:val="28"/>
          <w:szCs w:val="28"/>
        </w:rPr>
        <w:t>индивидуальны</w:t>
      </w:r>
      <w:r>
        <w:rPr>
          <w:rFonts w:ascii="Times New Roman" w:hAnsi="Times New Roman"/>
          <w:sz w:val="28"/>
          <w:szCs w:val="28"/>
        </w:rPr>
        <w:t>м</w:t>
      </w:r>
      <w:r w:rsidR="009F0022">
        <w:rPr>
          <w:rFonts w:ascii="Times New Roman" w:hAnsi="Times New Roman"/>
          <w:sz w:val="28"/>
          <w:szCs w:val="28"/>
        </w:rPr>
        <w:t xml:space="preserve"> предпринимател</w:t>
      </w:r>
      <w:r>
        <w:rPr>
          <w:rFonts w:ascii="Times New Roman" w:hAnsi="Times New Roman"/>
          <w:sz w:val="28"/>
          <w:szCs w:val="28"/>
        </w:rPr>
        <w:t>ям</w:t>
      </w:r>
      <w:r w:rsidR="00E5121D">
        <w:rPr>
          <w:rFonts w:ascii="Times New Roman" w:hAnsi="Times New Roman"/>
          <w:sz w:val="28"/>
          <w:szCs w:val="28"/>
        </w:rPr>
        <w:t xml:space="preserve"> в 2022 году</w:t>
      </w:r>
      <w:r w:rsidR="009F0022">
        <w:rPr>
          <w:rFonts w:ascii="Times New Roman" w:hAnsi="Times New Roman"/>
          <w:sz w:val="28"/>
          <w:szCs w:val="28"/>
        </w:rPr>
        <w:t xml:space="preserve"> </w:t>
      </w:r>
      <w:r w:rsidR="00D57E15">
        <w:rPr>
          <w:rFonts w:ascii="Times New Roman" w:hAnsi="Times New Roman"/>
          <w:sz w:val="28"/>
          <w:szCs w:val="28"/>
        </w:rPr>
        <w:t>выполнять</w:t>
      </w:r>
      <w:r w:rsidR="00002BB7">
        <w:rPr>
          <w:rFonts w:ascii="Times New Roman" w:hAnsi="Times New Roman"/>
          <w:sz w:val="28"/>
          <w:szCs w:val="28"/>
        </w:rPr>
        <w:t xml:space="preserve"> новые</w:t>
      </w:r>
      <w:r>
        <w:rPr>
          <w:rFonts w:ascii="Times New Roman" w:hAnsi="Times New Roman"/>
          <w:sz w:val="28"/>
          <w:szCs w:val="28"/>
        </w:rPr>
        <w:t xml:space="preserve"> лицензируемые</w:t>
      </w:r>
      <w:r w:rsidR="00002BB7">
        <w:rPr>
          <w:rFonts w:ascii="Times New Roman" w:hAnsi="Times New Roman"/>
          <w:sz w:val="28"/>
          <w:szCs w:val="28"/>
        </w:rPr>
        <w:t xml:space="preserve"> виды</w:t>
      </w:r>
      <w:r w:rsidR="00D57E15">
        <w:rPr>
          <w:rFonts w:ascii="Times New Roman" w:hAnsi="Times New Roman"/>
          <w:sz w:val="28"/>
          <w:szCs w:val="28"/>
        </w:rPr>
        <w:t xml:space="preserve"> работ </w:t>
      </w:r>
      <w:r w:rsidR="00D57E15" w:rsidRPr="00D50148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="00D57E15" w:rsidRPr="00D50148">
        <w:rPr>
          <w:rFonts w:ascii="Times New Roman" w:hAnsi="Times New Roman"/>
          <w:sz w:val="28"/>
          <w:szCs w:val="28"/>
        </w:rPr>
        <w:t>установлению и изменению границ населенных пунктов</w:t>
      </w:r>
      <w:r w:rsidR="00D57E15">
        <w:rPr>
          <w:rFonts w:ascii="Times New Roman" w:hAnsi="Times New Roman"/>
          <w:sz w:val="28"/>
          <w:szCs w:val="28"/>
        </w:rPr>
        <w:t xml:space="preserve">, </w:t>
      </w:r>
      <w:r w:rsidR="00D57E15" w:rsidRPr="00D50148">
        <w:rPr>
          <w:rFonts w:ascii="Times New Roman" w:hAnsi="Times New Roman"/>
          <w:sz w:val="28"/>
          <w:szCs w:val="28"/>
        </w:rPr>
        <w:t>границ зон с</w:t>
      </w:r>
      <w:r w:rsidR="00C25A1E">
        <w:rPr>
          <w:rFonts w:ascii="Times New Roman" w:hAnsi="Times New Roman"/>
          <w:sz w:val="28"/>
          <w:szCs w:val="28"/>
        </w:rPr>
        <w:t> </w:t>
      </w:r>
      <w:r w:rsidR="00D57E15" w:rsidRPr="00D50148">
        <w:rPr>
          <w:rFonts w:ascii="Times New Roman" w:hAnsi="Times New Roman"/>
          <w:sz w:val="28"/>
          <w:szCs w:val="28"/>
        </w:rPr>
        <w:t xml:space="preserve">особыми условиями использования территории </w:t>
      </w:r>
      <w:r w:rsidR="00D57E15">
        <w:rPr>
          <w:rFonts w:ascii="Times New Roman" w:hAnsi="Times New Roman"/>
          <w:sz w:val="28"/>
          <w:szCs w:val="28"/>
        </w:rPr>
        <w:t>без получения лицензии 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D57E15">
        <w:rPr>
          <w:rFonts w:ascii="Times New Roman" w:hAnsi="Times New Roman"/>
          <w:sz w:val="28"/>
          <w:szCs w:val="28"/>
        </w:rPr>
        <w:t>осуществление геодезической и картографической деятельности</w:t>
      </w:r>
      <w:r w:rsidR="00002B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</w:t>
      </w:r>
      <w:r w:rsidR="00002BB7">
        <w:rPr>
          <w:rFonts w:ascii="Times New Roman" w:hAnsi="Times New Roman"/>
          <w:sz w:val="28"/>
          <w:szCs w:val="28"/>
        </w:rPr>
        <w:t xml:space="preserve">ри этом необходимость получения лицензии сохраняется для </w:t>
      </w:r>
      <w:r>
        <w:rPr>
          <w:rFonts w:ascii="Times New Roman" w:hAnsi="Times New Roman"/>
          <w:sz w:val="28"/>
          <w:szCs w:val="28"/>
        </w:rPr>
        <w:t>прежних лицензируемых видов геодезических и картографических работ).</w:t>
      </w:r>
    </w:p>
    <w:p w:rsidR="00716499" w:rsidRPr="00716499" w:rsidRDefault="00716499" w:rsidP="00AA2D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6499">
        <w:rPr>
          <w:rFonts w:ascii="Times New Roman" w:hAnsi="Times New Roman"/>
          <w:sz w:val="28"/>
          <w:szCs w:val="28"/>
        </w:rPr>
        <w:t xml:space="preserve">Проект </w:t>
      </w:r>
      <w:r w:rsidR="00FC26E5">
        <w:rPr>
          <w:rFonts w:ascii="Times New Roman" w:hAnsi="Times New Roman"/>
          <w:sz w:val="28"/>
          <w:szCs w:val="28"/>
        </w:rPr>
        <w:t>приказа</w:t>
      </w:r>
      <w:r w:rsidRPr="00716499">
        <w:rPr>
          <w:rFonts w:ascii="Times New Roman" w:hAnsi="Times New Roman"/>
          <w:sz w:val="28"/>
          <w:szCs w:val="28"/>
        </w:rPr>
        <w:t xml:space="preserve"> не затрагивает полномочий других структурных подразделений центрального аппарата Росреестра. В состав визирующих лиц включены заместитель руководителя Росреестра, курирующий Управление государственного геодезического и земельного надзора,</w:t>
      </w:r>
      <w:r w:rsidR="005F52FF">
        <w:rPr>
          <w:rFonts w:ascii="Times New Roman" w:hAnsi="Times New Roman"/>
          <w:sz w:val="28"/>
          <w:szCs w:val="28"/>
        </w:rPr>
        <w:t xml:space="preserve"> с</w:t>
      </w:r>
      <w:r w:rsidR="005F52FF" w:rsidRPr="005F52FF">
        <w:rPr>
          <w:rFonts w:ascii="Times New Roman" w:hAnsi="Times New Roman"/>
          <w:sz w:val="28"/>
          <w:szCs w:val="28"/>
        </w:rPr>
        <w:t>татс-секретарь</w:t>
      </w:r>
      <w:r w:rsidR="005F52FF">
        <w:rPr>
          <w:rFonts w:ascii="Times New Roman" w:hAnsi="Times New Roman"/>
          <w:sz w:val="28"/>
          <w:szCs w:val="28"/>
        </w:rPr>
        <w:t>-</w:t>
      </w:r>
      <w:r w:rsidR="005F52FF" w:rsidRPr="005F52FF">
        <w:rPr>
          <w:rFonts w:ascii="Times New Roman" w:hAnsi="Times New Roman"/>
          <w:sz w:val="28"/>
          <w:szCs w:val="28"/>
        </w:rPr>
        <w:t>заместитель руководителя</w:t>
      </w:r>
      <w:r w:rsidR="005F52FF">
        <w:rPr>
          <w:rFonts w:ascii="Times New Roman" w:hAnsi="Times New Roman"/>
          <w:sz w:val="28"/>
          <w:szCs w:val="28"/>
        </w:rPr>
        <w:t xml:space="preserve"> Росреестра</w:t>
      </w:r>
      <w:r w:rsidR="00822997">
        <w:rPr>
          <w:rFonts w:ascii="Times New Roman" w:hAnsi="Times New Roman"/>
          <w:sz w:val="28"/>
          <w:szCs w:val="28"/>
        </w:rPr>
        <w:t xml:space="preserve"> Бутовецкий А.И.</w:t>
      </w:r>
      <w:r w:rsidR="005F52FF">
        <w:rPr>
          <w:rFonts w:ascii="Times New Roman" w:hAnsi="Times New Roman"/>
          <w:sz w:val="28"/>
          <w:szCs w:val="28"/>
        </w:rPr>
        <w:t>,</w:t>
      </w:r>
      <w:r w:rsidRPr="00716499">
        <w:rPr>
          <w:rFonts w:ascii="Times New Roman" w:hAnsi="Times New Roman"/>
          <w:sz w:val="28"/>
          <w:szCs w:val="28"/>
        </w:rPr>
        <w:t xml:space="preserve"> а также начальники</w:t>
      </w:r>
      <w:r w:rsidR="005F52FF">
        <w:rPr>
          <w:rFonts w:ascii="Times New Roman" w:hAnsi="Times New Roman"/>
          <w:sz w:val="28"/>
          <w:szCs w:val="28"/>
        </w:rPr>
        <w:t xml:space="preserve"> </w:t>
      </w:r>
      <w:r w:rsidR="005F52FF" w:rsidRPr="005F52FF">
        <w:rPr>
          <w:rFonts w:ascii="Times New Roman" w:hAnsi="Times New Roman"/>
          <w:sz w:val="28"/>
          <w:szCs w:val="28"/>
        </w:rPr>
        <w:t>Управлени</w:t>
      </w:r>
      <w:r w:rsidR="005F52FF">
        <w:rPr>
          <w:rFonts w:ascii="Times New Roman" w:hAnsi="Times New Roman"/>
          <w:sz w:val="28"/>
          <w:szCs w:val="28"/>
        </w:rPr>
        <w:t>я</w:t>
      </w:r>
      <w:r w:rsidR="005F52FF" w:rsidRPr="005F52FF">
        <w:rPr>
          <w:rFonts w:ascii="Times New Roman" w:hAnsi="Times New Roman"/>
          <w:sz w:val="28"/>
          <w:szCs w:val="28"/>
        </w:rPr>
        <w:t xml:space="preserve"> нормативно-правового регулирования в сферах регистрации недвижимости, геодезии и картографии</w:t>
      </w:r>
      <w:r w:rsidR="005F52F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6499">
        <w:rPr>
          <w:rFonts w:ascii="Times New Roman" w:hAnsi="Times New Roman"/>
          <w:sz w:val="28"/>
          <w:szCs w:val="28"/>
        </w:rPr>
        <w:t>Правого управления, Административного управления.</w:t>
      </w:r>
    </w:p>
    <w:p w:rsidR="00716499" w:rsidRPr="00716499" w:rsidRDefault="00716499" w:rsidP="00AA2D1F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716499">
        <w:rPr>
          <w:rFonts w:ascii="Times New Roman" w:hAnsi="Times New Roman"/>
          <w:sz w:val="28"/>
          <w:szCs w:val="28"/>
        </w:rPr>
        <w:t>Замечания и предложения по проекту, высказанные в ходе его согласования, учтены в полном объеме.</w:t>
      </w:r>
      <w:r w:rsidR="00AA2D1F">
        <w:rPr>
          <w:rFonts w:ascii="Times New Roman" w:hAnsi="Times New Roman"/>
          <w:sz w:val="28"/>
          <w:szCs w:val="28"/>
        </w:rPr>
        <w:t xml:space="preserve"> </w:t>
      </w:r>
      <w:r w:rsidRPr="00716499">
        <w:rPr>
          <w:rFonts w:ascii="Times New Roman" w:hAnsi="Times New Roman"/>
          <w:sz w:val="28"/>
          <w:szCs w:val="28"/>
        </w:rPr>
        <w:t xml:space="preserve">Представляется целесообразным издать (подписать) </w:t>
      </w:r>
      <w:r w:rsidR="00FC26E5">
        <w:rPr>
          <w:rFonts w:ascii="Times New Roman" w:hAnsi="Times New Roman"/>
          <w:sz w:val="28"/>
          <w:szCs w:val="28"/>
        </w:rPr>
        <w:t xml:space="preserve">приказ </w:t>
      </w:r>
      <w:r w:rsidRPr="00716499">
        <w:rPr>
          <w:rFonts w:ascii="Times New Roman" w:hAnsi="Times New Roman"/>
          <w:sz w:val="28"/>
          <w:szCs w:val="28"/>
        </w:rPr>
        <w:t>по данному вопросу.</w:t>
      </w:r>
    </w:p>
    <w:p w:rsidR="00CF0405" w:rsidRDefault="00CF0405" w:rsidP="00CF0405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28"/>
        </w:rPr>
      </w:pPr>
    </w:p>
    <w:p w:rsidR="00D97D0B" w:rsidRPr="001055CA" w:rsidRDefault="00D97D0B" w:rsidP="00CF0405">
      <w:pPr>
        <w:spacing w:after="0" w:line="240" w:lineRule="auto"/>
        <w:ind w:firstLine="709"/>
        <w:jc w:val="both"/>
        <w:rPr>
          <w:rFonts w:ascii="Times New Roman" w:hAnsi="Times New Roman"/>
          <w:sz w:val="36"/>
          <w:szCs w:val="28"/>
        </w:rPr>
      </w:pPr>
    </w:p>
    <w:p w:rsidR="00CF0405" w:rsidRDefault="00CF0405" w:rsidP="00CF04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</w:t>
      </w:r>
      <w:r w:rsidRPr="00716499">
        <w:rPr>
          <w:rFonts w:ascii="Times New Roman" w:hAnsi="Times New Roman"/>
          <w:sz w:val="28"/>
          <w:szCs w:val="28"/>
        </w:rPr>
        <w:t>Управлени</w:t>
      </w:r>
      <w:r>
        <w:rPr>
          <w:rFonts w:ascii="Times New Roman" w:hAnsi="Times New Roman"/>
          <w:sz w:val="28"/>
          <w:szCs w:val="28"/>
        </w:rPr>
        <w:t>я</w:t>
      </w:r>
      <w:r w:rsidRPr="00716499">
        <w:rPr>
          <w:rFonts w:ascii="Times New Roman" w:hAnsi="Times New Roman"/>
          <w:sz w:val="28"/>
          <w:szCs w:val="28"/>
        </w:rPr>
        <w:t xml:space="preserve"> государственного </w:t>
      </w:r>
    </w:p>
    <w:p w:rsidR="00ED33C4" w:rsidRDefault="00CF0405" w:rsidP="001055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6499">
        <w:rPr>
          <w:rFonts w:ascii="Times New Roman" w:hAnsi="Times New Roman"/>
          <w:sz w:val="28"/>
          <w:szCs w:val="28"/>
        </w:rPr>
        <w:t>геодезического и земельного надзора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1055CA">
        <w:rPr>
          <w:rFonts w:ascii="Times New Roman" w:hAnsi="Times New Roman"/>
          <w:sz w:val="28"/>
          <w:szCs w:val="28"/>
        </w:rPr>
        <w:t xml:space="preserve">                         Ю.Е. Дмитриев</w:t>
      </w:r>
    </w:p>
    <w:sectPr w:rsidR="00ED33C4" w:rsidSect="00E76D2F">
      <w:headerReference w:type="default" r:id="rId7"/>
      <w:footerReference w:type="default" r:id="rId8"/>
      <w:pgSz w:w="11906" w:h="16838"/>
      <w:pgMar w:top="851" w:right="851" w:bottom="851" w:left="1134" w:header="709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6FE4" w:rsidRDefault="00936FE4" w:rsidP="00B57F9F">
      <w:pPr>
        <w:spacing w:after="0" w:line="240" w:lineRule="auto"/>
      </w:pPr>
      <w:r>
        <w:separator/>
      </w:r>
    </w:p>
  </w:endnote>
  <w:endnote w:type="continuationSeparator" w:id="0">
    <w:p w:rsidR="00936FE4" w:rsidRDefault="00936FE4" w:rsidP="00B57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E15" w:rsidRPr="00CF0405" w:rsidRDefault="00D57E15" w:rsidP="00D57E15">
    <w:pPr>
      <w:pStyle w:val="a5"/>
      <w:rPr>
        <w:rFonts w:ascii="Times New Roman" w:hAnsi="Times New Roman"/>
        <w:sz w:val="20"/>
        <w:szCs w:val="20"/>
      </w:rPr>
    </w:pPr>
    <w:r w:rsidRPr="00CF0405">
      <w:rPr>
        <w:rFonts w:ascii="Times New Roman" w:hAnsi="Times New Roman"/>
        <w:sz w:val="20"/>
        <w:szCs w:val="20"/>
      </w:rPr>
      <w:t>Козлова Светлана Вячеславовна</w:t>
    </w:r>
  </w:p>
  <w:p w:rsidR="00D57E15" w:rsidRPr="00D57E15" w:rsidRDefault="00D57E15">
    <w:pPr>
      <w:pStyle w:val="a5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lang w:val="en-US"/>
      </w:rPr>
      <w:t>IP</w:t>
    </w:r>
    <w:r>
      <w:rPr>
        <w:rFonts w:ascii="Times New Roman" w:hAnsi="Times New Roman"/>
        <w:sz w:val="20"/>
        <w:szCs w:val="20"/>
      </w:rPr>
      <w:t xml:space="preserve"> № 21-31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6FE4" w:rsidRDefault="00936FE4" w:rsidP="00B57F9F">
      <w:pPr>
        <w:spacing w:after="0" w:line="240" w:lineRule="auto"/>
      </w:pPr>
      <w:r>
        <w:separator/>
      </w:r>
    </w:p>
  </w:footnote>
  <w:footnote w:type="continuationSeparator" w:id="0">
    <w:p w:rsidR="00936FE4" w:rsidRDefault="00936FE4" w:rsidP="00B57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87D" w:rsidRPr="0021687D" w:rsidRDefault="0021687D">
    <w:pPr>
      <w:pStyle w:val="a3"/>
      <w:jc w:val="center"/>
      <w:rPr>
        <w:rFonts w:ascii="Times New Roman" w:hAnsi="Times New Roman"/>
        <w:sz w:val="24"/>
        <w:szCs w:val="24"/>
      </w:rPr>
    </w:pPr>
    <w:r w:rsidRPr="0021687D">
      <w:rPr>
        <w:rFonts w:ascii="Times New Roman" w:hAnsi="Times New Roman"/>
        <w:sz w:val="24"/>
        <w:szCs w:val="24"/>
      </w:rPr>
      <w:fldChar w:fldCharType="begin"/>
    </w:r>
    <w:r w:rsidRPr="0021687D">
      <w:rPr>
        <w:rFonts w:ascii="Times New Roman" w:hAnsi="Times New Roman"/>
        <w:sz w:val="24"/>
        <w:szCs w:val="24"/>
      </w:rPr>
      <w:instrText>PAGE   \* MERGEFORMAT</w:instrText>
    </w:r>
    <w:r w:rsidRPr="0021687D">
      <w:rPr>
        <w:rFonts w:ascii="Times New Roman" w:hAnsi="Times New Roman"/>
        <w:sz w:val="24"/>
        <w:szCs w:val="24"/>
      </w:rPr>
      <w:fldChar w:fldCharType="separate"/>
    </w:r>
    <w:r w:rsidR="00972F60">
      <w:rPr>
        <w:rFonts w:ascii="Times New Roman" w:hAnsi="Times New Roman"/>
        <w:noProof/>
        <w:sz w:val="24"/>
        <w:szCs w:val="24"/>
      </w:rPr>
      <w:t>2</w:t>
    </w:r>
    <w:r w:rsidRPr="0021687D">
      <w:rPr>
        <w:rFonts w:ascii="Times New Roman" w:hAnsi="Times New Roman"/>
        <w:sz w:val="24"/>
        <w:szCs w:val="24"/>
      </w:rPr>
      <w:fldChar w:fldCharType="end"/>
    </w:r>
  </w:p>
  <w:p w:rsidR="0021687D" w:rsidRDefault="0021687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E2"/>
    <w:rsid w:val="00001CF5"/>
    <w:rsid w:val="00002BB7"/>
    <w:rsid w:val="00010B12"/>
    <w:rsid w:val="00010BA9"/>
    <w:rsid w:val="00012030"/>
    <w:rsid w:val="000351E1"/>
    <w:rsid w:val="00036B25"/>
    <w:rsid w:val="0004645A"/>
    <w:rsid w:val="000468AD"/>
    <w:rsid w:val="000521B0"/>
    <w:rsid w:val="000665F3"/>
    <w:rsid w:val="0007167B"/>
    <w:rsid w:val="000760AA"/>
    <w:rsid w:val="000907E2"/>
    <w:rsid w:val="000A3825"/>
    <w:rsid w:val="000A3E5D"/>
    <w:rsid w:val="000C276A"/>
    <w:rsid w:val="000E3BB0"/>
    <w:rsid w:val="000E456E"/>
    <w:rsid w:val="000E7DF9"/>
    <w:rsid w:val="001055CA"/>
    <w:rsid w:val="00117DBC"/>
    <w:rsid w:val="00135349"/>
    <w:rsid w:val="00135E17"/>
    <w:rsid w:val="00137DB9"/>
    <w:rsid w:val="00142229"/>
    <w:rsid w:val="001422E1"/>
    <w:rsid w:val="0014590E"/>
    <w:rsid w:val="001478AA"/>
    <w:rsid w:val="00151D09"/>
    <w:rsid w:val="00153D29"/>
    <w:rsid w:val="00155081"/>
    <w:rsid w:val="001574C9"/>
    <w:rsid w:val="00160CEA"/>
    <w:rsid w:val="00173FF6"/>
    <w:rsid w:val="001878B7"/>
    <w:rsid w:val="00194539"/>
    <w:rsid w:val="00194D32"/>
    <w:rsid w:val="001B44B4"/>
    <w:rsid w:val="001B6CA1"/>
    <w:rsid w:val="001B6D6D"/>
    <w:rsid w:val="001C0C37"/>
    <w:rsid w:val="001D2825"/>
    <w:rsid w:val="001D2AE0"/>
    <w:rsid w:val="001E0C64"/>
    <w:rsid w:val="002006C9"/>
    <w:rsid w:val="0021687D"/>
    <w:rsid w:val="00221663"/>
    <w:rsid w:val="0022434A"/>
    <w:rsid w:val="00235C34"/>
    <w:rsid w:val="0027330F"/>
    <w:rsid w:val="00283BF4"/>
    <w:rsid w:val="00284654"/>
    <w:rsid w:val="002859DD"/>
    <w:rsid w:val="00287BFF"/>
    <w:rsid w:val="002925D7"/>
    <w:rsid w:val="00293494"/>
    <w:rsid w:val="00296C82"/>
    <w:rsid w:val="002A31F4"/>
    <w:rsid w:val="002A54CE"/>
    <w:rsid w:val="002A78BB"/>
    <w:rsid w:val="002D0EEC"/>
    <w:rsid w:val="002D1D40"/>
    <w:rsid w:val="002D433E"/>
    <w:rsid w:val="002E3817"/>
    <w:rsid w:val="002E549D"/>
    <w:rsid w:val="002F4280"/>
    <w:rsid w:val="002F4855"/>
    <w:rsid w:val="002F4CBF"/>
    <w:rsid w:val="00300F8D"/>
    <w:rsid w:val="003049E8"/>
    <w:rsid w:val="003307DE"/>
    <w:rsid w:val="00355523"/>
    <w:rsid w:val="00362EB8"/>
    <w:rsid w:val="00372AAF"/>
    <w:rsid w:val="00383A5D"/>
    <w:rsid w:val="00386819"/>
    <w:rsid w:val="00392A4D"/>
    <w:rsid w:val="00393C68"/>
    <w:rsid w:val="003C504F"/>
    <w:rsid w:val="003D644D"/>
    <w:rsid w:val="003E42E8"/>
    <w:rsid w:val="003E7F44"/>
    <w:rsid w:val="00406F7A"/>
    <w:rsid w:val="004120CC"/>
    <w:rsid w:val="00412684"/>
    <w:rsid w:val="00413CB9"/>
    <w:rsid w:val="00414C10"/>
    <w:rsid w:val="00417AB5"/>
    <w:rsid w:val="00432D77"/>
    <w:rsid w:val="004462D3"/>
    <w:rsid w:val="004653A4"/>
    <w:rsid w:val="004708B9"/>
    <w:rsid w:val="004817B6"/>
    <w:rsid w:val="0048244B"/>
    <w:rsid w:val="004940C8"/>
    <w:rsid w:val="00495316"/>
    <w:rsid w:val="00496FE2"/>
    <w:rsid w:val="004A1F39"/>
    <w:rsid w:val="004B0BF1"/>
    <w:rsid w:val="004C08BD"/>
    <w:rsid w:val="004D4E70"/>
    <w:rsid w:val="005024E3"/>
    <w:rsid w:val="00503029"/>
    <w:rsid w:val="00510210"/>
    <w:rsid w:val="00513E77"/>
    <w:rsid w:val="00515EB2"/>
    <w:rsid w:val="00543849"/>
    <w:rsid w:val="0054572B"/>
    <w:rsid w:val="00546D35"/>
    <w:rsid w:val="00552DCF"/>
    <w:rsid w:val="00556315"/>
    <w:rsid w:val="005679A6"/>
    <w:rsid w:val="00581A95"/>
    <w:rsid w:val="005A41E1"/>
    <w:rsid w:val="005A7BDB"/>
    <w:rsid w:val="005B647D"/>
    <w:rsid w:val="005B69A6"/>
    <w:rsid w:val="005C3A5E"/>
    <w:rsid w:val="005D2433"/>
    <w:rsid w:val="005D666C"/>
    <w:rsid w:val="005E309A"/>
    <w:rsid w:val="005E4879"/>
    <w:rsid w:val="005F52FF"/>
    <w:rsid w:val="00601721"/>
    <w:rsid w:val="0060190D"/>
    <w:rsid w:val="00602009"/>
    <w:rsid w:val="006104A7"/>
    <w:rsid w:val="006117D4"/>
    <w:rsid w:val="006136D9"/>
    <w:rsid w:val="00624BAF"/>
    <w:rsid w:val="00630B8C"/>
    <w:rsid w:val="006315A2"/>
    <w:rsid w:val="00632FB1"/>
    <w:rsid w:val="00653401"/>
    <w:rsid w:val="006571D8"/>
    <w:rsid w:val="00672EC8"/>
    <w:rsid w:val="00695C33"/>
    <w:rsid w:val="006A307F"/>
    <w:rsid w:val="006C10AA"/>
    <w:rsid w:val="006C198B"/>
    <w:rsid w:val="006C579C"/>
    <w:rsid w:val="006D4842"/>
    <w:rsid w:val="006E5236"/>
    <w:rsid w:val="006F0ED7"/>
    <w:rsid w:val="006F16E3"/>
    <w:rsid w:val="0070208E"/>
    <w:rsid w:val="00703DFE"/>
    <w:rsid w:val="007132A1"/>
    <w:rsid w:val="00713491"/>
    <w:rsid w:val="00714C2E"/>
    <w:rsid w:val="00716499"/>
    <w:rsid w:val="00717EB1"/>
    <w:rsid w:val="00722BBD"/>
    <w:rsid w:val="00726D2D"/>
    <w:rsid w:val="0073440A"/>
    <w:rsid w:val="007426D8"/>
    <w:rsid w:val="00742879"/>
    <w:rsid w:val="0074348A"/>
    <w:rsid w:val="00743BAE"/>
    <w:rsid w:val="00754FBB"/>
    <w:rsid w:val="007607CA"/>
    <w:rsid w:val="00761541"/>
    <w:rsid w:val="00764CD5"/>
    <w:rsid w:val="0077061F"/>
    <w:rsid w:val="007833AB"/>
    <w:rsid w:val="00783DBA"/>
    <w:rsid w:val="007A1DE5"/>
    <w:rsid w:val="007B0355"/>
    <w:rsid w:val="007B1F2C"/>
    <w:rsid w:val="007B67B1"/>
    <w:rsid w:val="007E0A58"/>
    <w:rsid w:val="007F7E88"/>
    <w:rsid w:val="00805C0B"/>
    <w:rsid w:val="00813D0F"/>
    <w:rsid w:val="0081758E"/>
    <w:rsid w:val="008217C2"/>
    <w:rsid w:val="00822997"/>
    <w:rsid w:val="00822EF3"/>
    <w:rsid w:val="00844BC0"/>
    <w:rsid w:val="008647EB"/>
    <w:rsid w:val="00877CFA"/>
    <w:rsid w:val="008947A6"/>
    <w:rsid w:val="008A518F"/>
    <w:rsid w:val="008B0B02"/>
    <w:rsid w:val="008B35FE"/>
    <w:rsid w:val="008C3252"/>
    <w:rsid w:val="008D26A7"/>
    <w:rsid w:val="008D2A19"/>
    <w:rsid w:val="008F1B4B"/>
    <w:rsid w:val="008F3EE6"/>
    <w:rsid w:val="0090124F"/>
    <w:rsid w:val="00911BEC"/>
    <w:rsid w:val="00920C61"/>
    <w:rsid w:val="0092138C"/>
    <w:rsid w:val="00922F11"/>
    <w:rsid w:val="00923BC5"/>
    <w:rsid w:val="00933EF0"/>
    <w:rsid w:val="00936FE4"/>
    <w:rsid w:val="009434FF"/>
    <w:rsid w:val="00944373"/>
    <w:rsid w:val="00945DF6"/>
    <w:rsid w:val="00966308"/>
    <w:rsid w:val="00972F60"/>
    <w:rsid w:val="00980CC9"/>
    <w:rsid w:val="00981074"/>
    <w:rsid w:val="009918D6"/>
    <w:rsid w:val="009932A0"/>
    <w:rsid w:val="00995010"/>
    <w:rsid w:val="009B2885"/>
    <w:rsid w:val="009B4EB0"/>
    <w:rsid w:val="009B52BD"/>
    <w:rsid w:val="009C6A27"/>
    <w:rsid w:val="009D0741"/>
    <w:rsid w:val="009E11F0"/>
    <w:rsid w:val="009E5384"/>
    <w:rsid w:val="009F0022"/>
    <w:rsid w:val="009F137B"/>
    <w:rsid w:val="00A072A3"/>
    <w:rsid w:val="00A12835"/>
    <w:rsid w:val="00A36FD9"/>
    <w:rsid w:val="00A64D11"/>
    <w:rsid w:val="00A75172"/>
    <w:rsid w:val="00A83297"/>
    <w:rsid w:val="00A90305"/>
    <w:rsid w:val="00AA2D1F"/>
    <w:rsid w:val="00AA7649"/>
    <w:rsid w:val="00AB148D"/>
    <w:rsid w:val="00AC143D"/>
    <w:rsid w:val="00B15EE5"/>
    <w:rsid w:val="00B27918"/>
    <w:rsid w:val="00B30EF7"/>
    <w:rsid w:val="00B419A8"/>
    <w:rsid w:val="00B43F6B"/>
    <w:rsid w:val="00B57F9F"/>
    <w:rsid w:val="00B82912"/>
    <w:rsid w:val="00B96889"/>
    <w:rsid w:val="00B97DB8"/>
    <w:rsid w:val="00C13E1D"/>
    <w:rsid w:val="00C20B15"/>
    <w:rsid w:val="00C25A1E"/>
    <w:rsid w:val="00C2740D"/>
    <w:rsid w:val="00C27E6F"/>
    <w:rsid w:val="00C35420"/>
    <w:rsid w:val="00C53BF8"/>
    <w:rsid w:val="00C555FE"/>
    <w:rsid w:val="00C57A49"/>
    <w:rsid w:val="00C71E45"/>
    <w:rsid w:val="00C75209"/>
    <w:rsid w:val="00C76F12"/>
    <w:rsid w:val="00C77EC3"/>
    <w:rsid w:val="00C82D3F"/>
    <w:rsid w:val="00C86A69"/>
    <w:rsid w:val="00C97B12"/>
    <w:rsid w:val="00CA1412"/>
    <w:rsid w:val="00CA1F88"/>
    <w:rsid w:val="00CA4A59"/>
    <w:rsid w:val="00CC46C4"/>
    <w:rsid w:val="00CD1E21"/>
    <w:rsid w:val="00CD31CA"/>
    <w:rsid w:val="00CD3722"/>
    <w:rsid w:val="00CE0EB0"/>
    <w:rsid w:val="00CE37BD"/>
    <w:rsid w:val="00CF0405"/>
    <w:rsid w:val="00CF2AAC"/>
    <w:rsid w:val="00CF5D31"/>
    <w:rsid w:val="00D05901"/>
    <w:rsid w:val="00D23B6F"/>
    <w:rsid w:val="00D31E25"/>
    <w:rsid w:val="00D333EE"/>
    <w:rsid w:val="00D4534C"/>
    <w:rsid w:val="00D528A1"/>
    <w:rsid w:val="00D5736C"/>
    <w:rsid w:val="00D57E15"/>
    <w:rsid w:val="00D651BB"/>
    <w:rsid w:val="00D71BDC"/>
    <w:rsid w:val="00D72C7C"/>
    <w:rsid w:val="00D73DBA"/>
    <w:rsid w:val="00D83A6B"/>
    <w:rsid w:val="00D97D0B"/>
    <w:rsid w:val="00DB4DA3"/>
    <w:rsid w:val="00DB6E72"/>
    <w:rsid w:val="00DF493A"/>
    <w:rsid w:val="00DF6374"/>
    <w:rsid w:val="00E0160B"/>
    <w:rsid w:val="00E02F44"/>
    <w:rsid w:val="00E160A1"/>
    <w:rsid w:val="00E2094F"/>
    <w:rsid w:val="00E24366"/>
    <w:rsid w:val="00E27BB4"/>
    <w:rsid w:val="00E3053A"/>
    <w:rsid w:val="00E310A2"/>
    <w:rsid w:val="00E35333"/>
    <w:rsid w:val="00E42804"/>
    <w:rsid w:val="00E5121D"/>
    <w:rsid w:val="00E53351"/>
    <w:rsid w:val="00E5736C"/>
    <w:rsid w:val="00E652BF"/>
    <w:rsid w:val="00E652EE"/>
    <w:rsid w:val="00E75AE2"/>
    <w:rsid w:val="00E760B7"/>
    <w:rsid w:val="00E76D2F"/>
    <w:rsid w:val="00E82B46"/>
    <w:rsid w:val="00E84907"/>
    <w:rsid w:val="00E95914"/>
    <w:rsid w:val="00EA353C"/>
    <w:rsid w:val="00EA7B49"/>
    <w:rsid w:val="00EB1D9B"/>
    <w:rsid w:val="00EB7926"/>
    <w:rsid w:val="00ED284F"/>
    <w:rsid w:val="00ED33C4"/>
    <w:rsid w:val="00EE1811"/>
    <w:rsid w:val="00EE50A0"/>
    <w:rsid w:val="00EF01B2"/>
    <w:rsid w:val="00EF24C8"/>
    <w:rsid w:val="00EF3CF0"/>
    <w:rsid w:val="00F031FC"/>
    <w:rsid w:val="00F145E5"/>
    <w:rsid w:val="00F223A7"/>
    <w:rsid w:val="00F32A6F"/>
    <w:rsid w:val="00F33AA2"/>
    <w:rsid w:val="00F35239"/>
    <w:rsid w:val="00F425EE"/>
    <w:rsid w:val="00F47604"/>
    <w:rsid w:val="00F559B9"/>
    <w:rsid w:val="00F6480C"/>
    <w:rsid w:val="00F701F4"/>
    <w:rsid w:val="00F76187"/>
    <w:rsid w:val="00F9735D"/>
    <w:rsid w:val="00FA3A16"/>
    <w:rsid w:val="00FA6FE4"/>
    <w:rsid w:val="00FB3C08"/>
    <w:rsid w:val="00FC26E5"/>
    <w:rsid w:val="00FC3EA2"/>
    <w:rsid w:val="00FD2C5F"/>
    <w:rsid w:val="00FD3766"/>
    <w:rsid w:val="00FE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BF08E2A-B0A2-4A50-B9CD-7D7B2E1A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D3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57F9F"/>
  </w:style>
  <w:style w:type="paragraph" w:styleId="a5">
    <w:name w:val="footer"/>
    <w:basedOn w:val="a"/>
    <w:link w:val="a6"/>
    <w:unhideWhenUsed/>
    <w:rsid w:val="00B57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B57F9F"/>
  </w:style>
  <w:style w:type="character" w:styleId="a7">
    <w:name w:val="Hyperlink"/>
    <w:uiPriority w:val="99"/>
    <w:unhideWhenUsed/>
    <w:rsid w:val="001422E1"/>
    <w:rPr>
      <w:color w:val="0000FF"/>
      <w:u w:val="single"/>
    </w:rPr>
  </w:style>
  <w:style w:type="table" w:styleId="a8">
    <w:name w:val="Table Grid"/>
    <w:basedOn w:val="a1"/>
    <w:uiPriority w:val="59"/>
    <w:rsid w:val="00FA6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A4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A4A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868A8-9237-4B23-87CD-C39F47B3A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Rosreestr</Company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Kozlova_SV</dc:creator>
  <cp:keywords/>
  <dc:description/>
  <cp:lastModifiedBy>Учетная запись Майкрософт</cp:lastModifiedBy>
  <cp:revision>2</cp:revision>
  <cp:lastPrinted>2022-04-12T08:11:00Z</cp:lastPrinted>
  <dcterms:created xsi:type="dcterms:W3CDTF">2022-04-18T06:30:00Z</dcterms:created>
  <dcterms:modified xsi:type="dcterms:W3CDTF">2022-04-18T06:30:00Z</dcterms:modified>
</cp:coreProperties>
</file>