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0F896" w14:textId="77777777" w:rsidR="00A45948" w:rsidRDefault="00F6300B">
      <w:pPr>
        <w:spacing w:before="72"/>
        <w:ind w:left="2683" w:right="1801"/>
        <w:jc w:val="center"/>
        <w:rPr>
          <w:rFonts w:ascii="Arial MT" w:hAnsi="Arial MT"/>
          <w:sz w:val="24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 wp14:anchorId="729EDFCA" wp14:editId="53FC4104">
            <wp:simplePos x="0" y="0"/>
            <wp:positionH relativeFrom="page">
              <wp:posOffset>1158239</wp:posOffset>
            </wp:positionH>
            <wp:positionV relativeFrom="paragraph">
              <wp:posOffset>12151</wp:posOffset>
            </wp:positionV>
            <wp:extent cx="894079" cy="8999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079" cy="899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55"/>
          <w:sz w:val="24"/>
        </w:rPr>
        <w:t>Общество</w:t>
      </w:r>
      <w:r>
        <w:rPr>
          <w:rFonts w:ascii="Arial MT" w:hAnsi="Arial MT"/>
          <w:spacing w:val="18"/>
          <w:w w:val="55"/>
          <w:sz w:val="24"/>
        </w:rPr>
        <w:t xml:space="preserve"> </w:t>
      </w:r>
      <w:r>
        <w:rPr>
          <w:rFonts w:ascii="Arial MT" w:hAnsi="Arial MT"/>
          <w:w w:val="55"/>
          <w:sz w:val="24"/>
        </w:rPr>
        <w:t>с</w:t>
      </w:r>
      <w:r>
        <w:rPr>
          <w:rFonts w:ascii="Arial MT" w:hAnsi="Arial MT"/>
          <w:spacing w:val="18"/>
          <w:w w:val="55"/>
          <w:sz w:val="24"/>
        </w:rPr>
        <w:t xml:space="preserve"> </w:t>
      </w:r>
      <w:r>
        <w:rPr>
          <w:rFonts w:ascii="Arial MT" w:hAnsi="Arial MT"/>
          <w:w w:val="55"/>
          <w:sz w:val="24"/>
        </w:rPr>
        <w:t>ограниченной</w:t>
      </w:r>
      <w:r>
        <w:rPr>
          <w:rFonts w:ascii="Arial MT" w:hAnsi="Arial MT"/>
          <w:spacing w:val="20"/>
          <w:w w:val="55"/>
          <w:sz w:val="24"/>
        </w:rPr>
        <w:t xml:space="preserve"> </w:t>
      </w:r>
      <w:r>
        <w:rPr>
          <w:rFonts w:ascii="Arial MT" w:hAnsi="Arial MT"/>
          <w:w w:val="55"/>
          <w:sz w:val="24"/>
        </w:rPr>
        <w:t>ответственностью</w:t>
      </w:r>
    </w:p>
    <w:p w14:paraId="5FCD4BA9" w14:textId="77777777" w:rsidR="00A45948" w:rsidRDefault="00F6300B">
      <w:pPr>
        <w:pStyle w:val="1"/>
        <w:spacing w:before="41"/>
        <w:ind w:left="3372" w:right="0"/>
        <w:rPr>
          <w:rFonts w:ascii="Arial" w:hAnsi="Arial"/>
        </w:rPr>
      </w:pPr>
      <w:r>
        <w:rPr>
          <w:rFonts w:ascii="Arial" w:hAnsi="Arial"/>
        </w:rPr>
        <w:t>«Уральский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центр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изысканий»</w:t>
      </w:r>
    </w:p>
    <w:p w14:paraId="61DC82EF" w14:textId="77777777" w:rsidR="00A45948" w:rsidRDefault="00F6300B">
      <w:pPr>
        <w:spacing w:before="48"/>
        <w:ind w:left="2683" w:right="180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99"/>
          <w:sz w:val="16"/>
        </w:rPr>
        <w:t>620016,</w:t>
      </w:r>
      <w:r>
        <w:rPr>
          <w:rFonts w:ascii="Arial MT" w:hAnsi="Arial MT"/>
          <w:sz w:val="16"/>
        </w:rPr>
        <w:t xml:space="preserve"> </w:t>
      </w:r>
      <w:proofErr w:type="spellStart"/>
      <w:r>
        <w:rPr>
          <w:rFonts w:ascii="Arial MT" w:hAnsi="Arial MT"/>
          <w:w w:val="36"/>
          <w:sz w:val="16"/>
        </w:rPr>
        <w:t>г</w:t>
      </w:r>
      <w:r>
        <w:rPr>
          <w:rFonts w:ascii="Arial MT" w:hAnsi="Arial MT"/>
          <w:w w:val="99"/>
          <w:sz w:val="16"/>
        </w:rPr>
        <w:t>.</w:t>
      </w:r>
      <w:r>
        <w:rPr>
          <w:rFonts w:ascii="Arial MT" w:hAnsi="Arial MT"/>
          <w:w w:val="53"/>
          <w:sz w:val="16"/>
        </w:rPr>
        <w:t>Екат</w:t>
      </w:r>
      <w:r>
        <w:rPr>
          <w:rFonts w:ascii="Arial MT" w:hAnsi="Arial MT"/>
          <w:spacing w:val="1"/>
          <w:w w:val="53"/>
          <w:sz w:val="16"/>
        </w:rPr>
        <w:t>е</w:t>
      </w:r>
      <w:r>
        <w:rPr>
          <w:rFonts w:ascii="Arial MT" w:hAnsi="Arial MT"/>
          <w:w w:val="55"/>
          <w:sz w:val="16"/>
        </w:rPr>
        <w:t>рин</w:t>
      </w:r>
      <w:r>
        <w:rPr>
          <w:rFonts w:ascii="Arial MT" w:hAnsi="Arial MT"/>
          <w:spacing w:val="1"/>
          <w:w w:val="55"/>
          <w:sz w:val="16"/>
        </w:rPr>
        <w:t>б</w:t>
      </w:r>
      <w:r>
        <w:rPr>
          <w:rFonts w:ascii="Arial MT" w:hAnsi="Arial MT"/>
          <w:spacing w:val="-2"/>
          <w:w w:val="49"/>
          <w:sz w:val="16"/>
        </w:rPr>
        <w:t>у</w:t>
      </w:r>
      <w:r>
        <w:rPr>
          <w:rFonts w:ascii="Arial MT" w:hAnsi="Arial MT"/>
          <w:w w:val="45"/>
          <w:sz w:val="16"/>
        </w:rPr>
        <w:t>рг</w:t>
      </w:r>
      <w:proofErr w:type="spellEnd"/>
      <w:r>
        <w:rPr>
          <w:rFonts w:ascii="Arial MT" w:hAnsi="Arial MT"/>
          <w:w w:val="99"/>
          <w:sz w:val="16"/>
        </w:rPr>
        <w:t>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pacing w:val="-1"/>
          <w:w w:val="54"/>
          <w:sz w:val="16"/>
        </w:rPr>
        <w:t>у</w:t>
      </w:r>
      <w:r>
        <w:rPr>
          <w:rFonts w:ascii="Arial MT" w:hAnsi="Arial MT"/>
          <w:w w:val="54"/>
          <w:sz w:val="16"/>
        </w:rPr>
        <w:t>л</w:t>
      </w:r>
      <w:r>
        <w:rPr>
          <w:rFonts w:ascii="Arial MT" w:hAnsi="Arial MT"/>
          <w:w w:val="99"/>
          <w:sz w:val="16"/>
        </w:rPr>
        <w:t>.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63"/>
          <w:sz w:val="16"/>
        </w:rPr>
        <w:t>Н</w:t>
      </w:r>
      <w:r>
        <w:rPr>
          <w:rFonts w:ascii="Arial MT" w:hAnsi="Arial MT"/>
          <w:spacing w:val="1"/>
          <w:w w:val="63"/>
          <w:sz w:val="16"/>
        </w:rPr>
        <w:t>о</w:t>
      </w:r>
      <w:r>
        <w:rPr>
          <w:rFonts w:ascii="Arial MT" w:hAnsi="Arial MT"/>
          <w:w w:val="53"/>
          <w:sz w:val="16"/>
        </w:rPr>
        <w:t>рильская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spacing w:val="1"/>
          <w:w w:val="99"/>
          <w:sz w:val="16"/>
        </w:rPr>
        <w:t>7</w:t>
      </w:r>
      <w:r>
        <w:rPr>
          <w:rFonts w:ascii="Arial MT" w:hAnsi="Arial MT"/>
          <w:w w:val="99"/>
          <w:sz w:val="16"/>
        </w:rPr>
        <w:t>7</w:t>
      </w:r>
      <w:r>
        <w:rPr>
          <w:rFonts w:ascii="Arial MT" w:hAnsi="Arial MT"/>
          <w:spacing w:val="-1"/>
          <w:w w:val="57"/>
          <w:sz w:val="16"/>
        </w:rPr>
        <w:t>б</w:t>
      </w:r>
      <w:r>
        <w:rPr>
          <w:rFonts w:ascii="Arial MT" w:hAnsi="Arial MT"/>
          <w:w w:val="99"/>
          <w:sz w:val="16"/>
        </w:rPr>
        <w:t>,</w:t>
      </w:r>
    </w:p>
    <w:p w14:paraId="63980448" w14:textId="77777777" w:rsidR="00A45948" w:rsidRPr="00F6300B" w:rsidRDefault="00F6300B">
      <w:pPr>
        <w:spacing w:before="27"/>
        <w:ind w:left="2683" w:right="1800"/>
        <w:jc w:val="center"/>
        <w:rPr>
          <w:rFonts w:ascii="Arial MT" w:hAnsi="Arial MT"/>
          <w:sz w:val="16"/>
          <w:lang w:val="en-US"/>
        </w:rPr>
      </w:pPr>
      <w:r>
        <w:rPr>
          <w:rFonts w:ascii="Arial MT" w:hAnsi="Arial MT"/>
          <w:w w:val="95"/>
          <w:sz w:val="16"/>
        </w:rPr>
        <w:t>тел</w:t>
      </w:r>
      <w:r w:rsidRPr="00F6300B">
        <w:rPr>
          <w:rFonts w:ascii="Arial MT" w:hAnsi="Arial MT"/>
          <w:w w:val="95"/>
          <w:sz w:val="16"/>
          <w:lang w:val="en-US"/>
        </w:rPr>
        <w:t>.</w:t>
      </w:r>
      <w:r w:rsidRPr="00F6300B">
        <w:rPr>
          <w:rFonts w:ascii="Arial MT" w:hAnsi="Arial MT"/>
          <w:spacing w:val="4"/>
          <w:w w:val="95"/>
          <w:sz w:val="16"/>
          <w:lang w:val="en-US"/>
        </w:rPr>
        <w:t xml:space="preserve"> </w:t>
      </w:r>
      <w:r w:rsidRPr="00F6300B">
        <w:rPr>
          <w:rFonts w:ascii="Arial MT" w:hAnsi="Arial MT"/>
          <w:w w:val="95"/>
          <w:sz w:val="16"/>
          <w:lang w:val="en-US"/>
        </w:rPr>
        <w:t>(343)</w:t>
      </w:r>
      <w:r w:rsidRPr="00F6300B">
        <w:rPr>
          <w:rFonts w:ascii="Arial MT" w:hAnsi="Arial MT"/>
          <w:spacing w:val="5"/>
          <w:w w:val="95"/>
          <w:sz w:val="16"/>
          <w:lang w:val="en-US"/>
        </w:rPr>
        <w:t xml:space="preserve"> </w:t>
      </w:r>
      <w:r w:rsidRPr="00F6300B">
        <w:rPr>
          <w:rFonts w:ascii="Arial MT" w:hAnsi="Arial MT"/>
          <w:w w:val="95"/>
          <w:sz w:val="16"/>
          <w:lang w:val="en-US"/>
        </w:rPr>
        <w:t>300-81-50,</w:t>
      </w:r>
      <w:r w:rsidRPr="00F6300B">
        <w:rPr>
          <w:rFonts w:ascii="Arial MT" w:hAnsi="Arial MT"/>
          <w:spacing w:val="5"/>
          <w:w w:val="95"/>
          <w:sz w:val="16"/>
          <w:lang w:val="en-US"/>
        </w:rPr>
        <w:t xml:space="preserve"> </w:t>
      </w:r>
      <w:hyperlink r:id="rId6">
        <w:r w:rsidRPr="00F6300B">
          <w:rPr>
            <w:rFonts w:ascii="Arial MT" w:hAnsi="Arial MT"/>
            <w:w w:val="95"/>
            <w:sz w:val="16"/>
            <w:lang w:val="en-US"/>
          </w:rPr>
          <w:t>http://uralsurvey.net,</w:t>
        </w:r>
        <w:r w:rsidRPr="00F6300B">
          <w:rPr>
            <w:rFonts w:ascii="Arial MT" w:hAnsi="Arial MT"/>
            <w:spacing w:val="5"/>
            <w:w w:val="95"/>
            <w:sz w:val="16"/>
            <w:lang w:val="en-US"/>
          </w:rPr>
          <w:t xml:space="preserve"> </w:t>
        </w:r>
      </w:hyperlink>
      <w:r w:rsidRPr="00F6300B">
        <w:rPr>
          <w:rFonts w:ascii="Arial MT" w:hAnsi="Arial MT"/>
          <w:w w:val="95"/>
          <w:sz w:val="16"/>
          <w:lang w:val="en-US"/>
        </w:rPr>
        <w:t>e-mail:</w:t>
      </w:r>
      <w:r w:rsidRPr="00F6300B">
        <w:rPr>
          <w:rFonts w:ascii="Arial MT" w:hAnsi="Arial MT"/>
          <w:spacing w:val="6"/>
          <w:w w:val="95"/>
          <w:sz w:val="16"/>
          <w:lang w:val="en-US"/>
        </w:rPr>
        <w:t xml:space="preserve"> </w:t>
      </w:r>
      <w:hyperlink r:id="rId7">
        <w:r w:rsidRPr="00F6300B">
          <w:rPr>
            <w:rFonts w:ascii="Arial MT" w:hAnsi="Arial MT"/>
            <w:w w:val="95"/>
            <w:sz w:val="16"/>
            <w:lang w:val="en-US"/>
          </w:rPr>
          <w:t>mail@uralsurvey.ru,</w:t>
        </w:r>
      </w:hyperlink>
    </w:p>
    <w:p w14:paraId="59E928DA" w14:textId="77777777" w:rsidR="00A45948" w:rsidRDefault="00F6300B">
      <w:pPr>
        <w:spacing w:before="28"/>
        <w:ind w:left="2683" w:right="1802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5"/>
          <w:sz w:val="16"/>
        </w:rPr>
        <w:t>ОКПО</w:t>
      </w:r>
      <w:r>
        <w:rPr>
          <w:rFonts w:ascii="Arial MT" w:hAnsi="Arial MT"/>
          <w:spacing w:val="31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32978463,</w:t>
      </w:r>
      <w:r>
        <w:rPr>
          <w:rFonts w:ascii="Arial MT" w:hAnsi="Arial MT"/>
          <w:spacing w:val="33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ОГРН</w:t>
      </w:r>
      <w:r>
        <w:rPr>
          <w:rFonts w:ascii="Arial MT" w:hAnsi="Arial MT"/>
          <w:spacing w:val="31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1186658069817,</w:t>
      </w:r>
      <w:r>
        <w:rPr>
          <w:rFonts w:ascii="Arial MT" w:hAnsi="Arial MT"/>
          <w:spacing w:val="34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ИНН/КПП</w:t>
      </w:r>
      <w:r>
        <w:rPr>
          <w:rFonts w:ascii="Arial MT" w:hAnsi="Arial MT"/>
          <w:spacing w:val="33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6671089223/667101001</w:t>
      </w:r>
    </w:p>
    <w:bookmarkEnd w:id="0"/>
    <w:p w14:paraId="60D12635" w14:textId="77777777" w:rsidR="00A45948" w:rsidRDefault="00F6300B">
      <w:pPr>
        <w:pStyle w:val="a3"/>
        <w:spacing w:before="3"/>
        <w:rPr>
          <w:rFonts w:ascii="Arial MT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F572161" wp14:editId="1CA8416F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5829300" cy="10160"/>
                <wp:effectExtent l="0" t="0" r="0" b="254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802EAC" id="Rectangle 2" o:spid="_x0000_s1026" style="position:absolute;margin-left:85.1pt;margin-top:10.15pt;width:459pt;height: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2B3B87D" w14:textId="77777777" w:rsidR="00A45948" w:rsidRDefault="00A45948">
      <w:pPr>
        <w:pStyle w:val="a3"/>
        <w:spacing w:before="5"/>
        <w:rPr>
          <w:rFonts w:ascii="Arial MT"/>
          <w:sz w:val="19"/>
        </w:rPr>
      </w:pPr>
    </w:p>
    <w:p w14:paraId="0CE9F391" w14:textId="49B884FD" w:rsidR="00A45948" w:rsidRDefault="00F6300B" w:rsidP="000A0D69">
      <w:pPr>
        <w:spacing w:before="70"/>
        <w:ind w:left="521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№1</w:t>
      </w:r>
      <w:r>
        <w:rPr>
          <w:spacing w:val="88"/>
          <w:sz w:val="24"/>
        </w:rPr>
        <w:t xml:space="preserve"> </w:t>
      </w:r>
    </w:p>
    <w:p w14:paraId="0631AC64" w14:textId="77777777" w:rsidR="00A45948" w:rsidRDefault="00A45948">
      <w:pPr>
        <w:pStyle w:val="a3"/>
        <w:spacing w:before="3"/>
      </w:pPr>
    </w:p>
    <w:p w14:paraId="3AAF19F9" w14:textId="77777777" w:rsidR="00A45948" w:rsidRDefault="00F6300B">
      <w:pPr>
        <w:pStyle w:val="1"/>
        <w:ind w:right="658" w:hanging="1415"/>
      </w:pPr>
      <w:r>
        <w:t>Тарифы по предоставлению доступа к геодезической сети специального</w:t>
      </w:r>
      <w:r>
        <w:rPr>
          <w:spacing w:val="-6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дифференциальных</w:t>
      </w:r>
      <w:r>
        <w:rPr>
          <w:spacing w:val="-2"/>
        </w:rPr>
        <w:t xml:space="preserve"> </w:t>
      </w:r>
      <w:r>
        <w:t>геодезических</w:t>
      </w:r>
      <w:r>
        <w:rPr>
          <w:spacing w:val="-1"/>
        </w:rPr>
        <w:t xml:space="preserve"> </w:t>
      </w:r>
      <w:r>
        <w:t>станций</w:t>
      </w:r>
    </w:p>
    <w:p w14:paraId="6A842E49" w14:textId="77777777" w:rsidR="00A45948" w:rsidRDefault="00F6300B">
      <w:pPr>
        <w:ind w:left="1980" w:right="1802"/>
        <w:jc w:val="center"/>
        <w:rPr>
          <w:b/>
          <w:sz w:val="28"/>
        </w:rPr>
      </w:pPr>
      <w:r>
        <w:rPr>
          <w:b/>
          <w:sz w:val="28"/>
        </w:rPr>
        <w:t>«URALSURVEY»</w:t>
      </w:r>
    </w:p>
    <w:p w14:paraId="6BF095A3" w14:textId="77777777" w:rsidR="00A45948" w:rsidRDefault="00A45948">
      <w:pPr>
        <w:pStyle w:val="a3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364"/>
        <w:gridCol w:w="1546"/>
        <w:gridCol w:w="1559"/>
        <w:gridCol w:w="2518"/>
      </w:tblGrid>
      <w:tr w:rsidR="00A45948" w14:paraId="2C7774EE" w14:textId="77777777">
        <w:trPr>
          <w:trHeight w:val="1374"/>
        </w:trPr>
        <w:tc>
          <w:tcPr>
            <w:tcW w:w="762" w:type="dxa"/>
          </w:tcPr>
          <w:p w14:paraId="07A9765E" w14:textId="77777777" w:rsidR="00A45948" w:rsidRDefault="00F6300B">
            <w:pPr>
              <w:pStyle w:val="TableParagraph"/>
              <w:spacing w:line="276" w:lineRule="auto"/>
              <w:ind w:left="212" w:right="183" w:firstLine="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п.п</w:t>
            </w:r>
            <w:proofErr w:type="spellEnd"/>
          </w:p>
        </w:tc>
        <w:tc>
          <w:tcPr>
            <w:tcW w:w="3364" w:type="dxa"/>
            <w:shd w:val="clear" w:color="auto" w:fill="FFFFCC"/>
          </w:tcPr>
          <w:p w14:paraId="0B2EBA36" w14:textId="77777777" w:rsidR="00A45948" w:rsidRDefault="00F6300B">
            <w:pPr>
              <w:pStyle w:val="TableParagraph"/>
              <w:spacing w:line="276" w:lineRule="auto"/>
              <w:ind w:left="544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(срок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тарифного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  <w:tc>
          <w:tcPr>
            <w:tcW w:w="1546" w:type="dxa"/>
          </w:tcPr>
          <w:p w14:paraId="1AAA56BA" w14:textId="77777777" w:rsidR="00A45948" w:rsidRDefault="00F6300B">
            <w:pPr>
              <w:pStyle w:val="TableParagraph"/>
              <w:spacing w:line="276" w:lineRule="auto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стоимость,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руб.</w:t>
            </w:r>
          </w:p>
        </w:tc>
        <w:tc>
          <w:tcPr>
            <w:tcW w:w="1559" w:type="dxa"/>
            <w:shd w:val="clear" w:color="auto" w:fill="FFFFCC"/>
          </w:tcPr>
          <w:p w14:paraId="13CDDE63" w14:textId="77777777" w:rsidR="00A45948" w:rsidRDefault="00F6300B">
            <w:pPr>
              <w:pStyle w:val="TableParagraph"/>
              <w:spacing w:line="276" w:lineRule="auto"/>
              <w:ind w:left="173" w:right="164" w:hanging="1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Стоимость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8"/>
              </w:rPr>
              <w:t>СРО</w:t>
            </w:r>
          </w:p>
          <w:p w14:paraId="5BD93403" w14:textId="77777777" w:rsidR="00A45948" w:rsidRDefault="00F6300B">
            <w:pPr>
              <w:pStyle w:val="TableParagraph"/>
              <w:spacing w:line="321" w:lineRule="exact"/>
              <w:ind w:left="314" w:right="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МСКИ</w:t>
            </w:r>
          </w:p>
        </w:tc>
        <w:tc>
          <w:tcPr>
            <w:tcW w:w="2518" w:type="dxa"/>
          </w:tcPr>
          <w:p w14:paraId="36AD2BD6" w14:textId="77777777" w:rsidR="00A45948" w:rsidRDefault="00F6300B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A45948" w14:paraId="203B43B4" w14:textId="77777777">
        <w:trPr>
          <w:trHeight w:val="960"/>
        </w:trPr>
        <w:tc>
          <w:tcPr>
            <w:tcW w:w="762" w:type="dxa"/>
          </w:tcPr>
          <w:p w14:paraId="7DCD8D2C" w14:textId="77777777" w:rsidR="00A45948" w:rsidRDefault="00F630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987" w:type="dxa"/>
            <w:gridSpan w:val="4"/>
          </w:tcPr>
          <w:p w14:paraId="51ADD276" w14:textId="77777777" w:rsidR="00A45948" w:rsidRDefault="00F6300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RTK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поправок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файлам.</w:t>
            </w:r>
          </w:p>
          <w:p w14:paraId="146FCDEA" w14:textId="77777777" w:rsidR="00A45948" w:rsidRDefault="00F6300B">
            <w:pPr>
              <w:pStyle w:val="TableParagraph"/>
              <w:spacing w:before="11" w:line="316" w:lineRule="exact"/>
              <w:ind w:left="106" w:right="113"/>
              <w:rPr>
                <w:sz w:val="24"/>
              </w:rPr>
            </w:pPr>
            <w:r>
              <w:rPr>
                <w:sz w:val="24"/>
              </w:rPr>
              <w:t xml:space="preserve">Работа в режиме реального времени одним </w:t>
            </w:r>
            <w:proofErr w:type="spellStart"/>
            <w:r>
              <w:rPr>
                <w:sz w:val="24"/>
              </w:rPr>
              <w:t>ровером</w:t>
            </w:r>
            <w:proofErr w:type="spellEnd"/>
            <w:r>
              <w:rPr>
                <w:sz w:val="24"/>
              </w:rPr>
              <w:t xml:space="preserve"> неограниченное время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оплаченного периода</w:t>
            </w:r>
          </w:p>
        </w:tc>
      </w:tr>
      <w:tr w:rsidR="00A45948" w14:paraId="0AFD8038" w14:textId="77777777">
        <w:trPr>
          <w:trHeight w:val="377"/>
        </w:trPr>
        <w:tc>
          <w:tcPr>
            <w:tcW w:w="762" w:type="dxa"/>
          </w:tcPr>
          <w:p w14:paraId="1CA124FD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364" w:type="dxa"/>
            <w:shd w:val="clear" w:color="auto" w:fill="FFFFCC"/>
          </w:tcPr>
          <w:p w14:paraId="6D14B428" w14:textId="77777777" w:rsidR="00A45948" w:rsidRDefault="00F6300B">
            <w:pPr>
              <w:pStyle w:val="TableParagraph"/>
              <w:spacing w:before="27"/>
              <w:ind w:left="166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1546" w:type="dxa"/>
          </w:tcPr>
          <w:p w14:paraId="4E504FDA" w14:textId="77777777" w:rsidR="00A45948" w:rsidRDefault="00F6300B">
            <w:pPr>
              <w:pStyle w:val="TableParagraph"/>
              <w:spacing w:before="27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59" w:type="dxa"/>
            <w:shd w:val="clear" w:color="auto" w:fill="FFFFCC"/>
          </w:tcPr>
          <w:p w14:paraId="7A1438A1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2518" w:type="dxa"/>
          </w:tcPr>
          <w:p w14:paraId="74CD81E7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57A18BAE" w14:textId="77777777">
        <w:trPr>
          <w:trHeight w:val="369"/>
        </w:trPr>
        <w:tc>
          <w:tcPr>
            <w:tcW w:w="762" w:type="dxa"/>
          </w:tcPr>
          <w:p w14:paraId="3A2C9D37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364" w:type="dxa"/>
            <w:shd w:val="clear" w:color="auto" w:fill="FFFFCC"/>
          </w:tcPr>
          <w:p w14:paraId="5C981BA6" w14:textId="77777777" w:rsidR="00A45948" w:rsidRDefault="00F6300B">
            <w:pPr>
              <w:pStyle w:val="TableParagraph"/>
              <w:spacing w:before="24"/>
              <w:ind w:left="166"/>
              <w:rPr>
                <w:sz w:val="24"/>
              </w:rPr>
            </w:pPr>
            <w:r>
              <w:rPr>
                <w:sz w:val="24"/>
              </w:rPr>
              <w:t>1 неделя</w:t>
            </w:r>
          </w:p>
        </w:tc>
        <w:tc>
          <w:tcPr>
            <w:tcW w:w="1546" w:type="dxa"/>
          </w:tcPr>
          <w:p w14:paraId="526992E2" w14:textId="77777777" w:rsidR="00A45948" w:rsidRDefault="00F6300B">
            <w:pPr>
              <w:pStyle w:val="TableParagraph"/>
              <w:spacing w:before="24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  <w:tc>
          <w:tcPr>
            <w:tcW w:w="1559" w:type="dxa"/>
            <w:shd w:val="clear" w:color="auto" w:fill="FFFFCC"/>
          </w:tcPr>
          <w:p w14:paraId="3734D14D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1 275</w:t>
            </w:r>
          </w:p>
        </w:tc>
        <w:tc>
          <w:tcPr>
            <w:tcW w:w="2518" w:type="dxa"/>
          </w:tcPr>
          <w:p w14:paraId="004E51B7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40AAA065" w14:textId="77777777">
        <w:trPr>
          <w:trHeight w:val="377"/>
        </w:trPr>
        <w:tc>
          <w:tcPr>
            <w:tcW w:w="762" w:type="dxa"/>
          </w:tcPr>
          <w:p w14:paraId="6B7886E0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364" w:type="dxa"/>
            <w:shd w:val="clear" w:color="auto" w:fill="FFFFCC"/>
          </w:tcPr>
          <w:p w14:paraId="09DB207C" w14:textId="77777777" w:rsidR="00A45948" w:rsidRDefault="00F6300B">
            <w:pPr>
              <w:pStyle w:val="TableParagraph"/>
              <w:spacing w:before="29"/>
              <w:ind w:left="166"/>
              <w:rPr>
                <w:sz w:val="24"/>
              </w:rPr>
            </w:pPr>
            <w:r>
              <w:rPr>
                <w:sz w:val="24"/>
              </w:rPr>
              <w:t>1 месяц</w:t>
            </w:r>
          </w:p>
        </w:tc>
        <w:tc>
          <w:tcPr>
            <w:tcW w:w="1546" w:type="dxa"/>
          </w:tcPr>
          <w:p w14:paraId="3679F81C" w14:textId="77777777" w:rsidR="00A45948" w:rsidRDefault="00F6300B">
            <w:pPr>
              <w:pStyle w:val="TableParagraph"/>
              <w:spacing w:before="29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59" w:type="dxa"/>
            <w:shd w:val="clear" w:color="auto" w:fill="FFFFCC"/>
          </w:tcPr>
          <w:p w14:paraId="00301375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4 250</w:t>
            </w:r>
          </w:p>
        </w:tc>
        <w:tc>
          <w:tcPr>
            <w:tcW w:w="2518" w:type="dxa"/>
          </w:tcPr>
          <w:p w14:paraId="4F671558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57D75F6F" w14:textId="77777777">
        <w:trPr>
          <w:trHeight w:val="376"/>
        </w:trPr>
        <w:tc>
          <w:tcPr>
            <w:tcW w:w="762" w:type="dxa"/>
          </w:tcPr>
          <w:p w14:paraId="6CD8193B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364" w:type="dxa"/>
            <w:shd w:val="clear" w:color="auto" w:fill="FFFFCC"/>
          </w:tcPr>
          <w:p w14:paraId="394CE4C5" w14:textId="77777777" w:rsidR="00A45948" w:rsidRDefault="00F6300B">
            <w:pPr>
              <w:pStyle w:val="TableParagraph"/>
              <w:spacing w:before="27"/>
              <w:ind w:left="166"/>
              <w:rPr>
                <w:sz w:val="24"/>
              </w:rPr>
            </w:pPr>
            <w:r>
              <w:rPr>
                <w:sz w:val="24"/>
              </w:rPr>
              <w:t>3 месяца</w:t>
            </w:r>
          </w:p>
        </w:tc>
        <w:tc>
          <w:tcPr>
            <w:tcW w:w="1546" w:type="dxa"/>
          </w:tcPr>
          <w:p w14:paraId="55F1289D" w14:textId="77777777" w:rsidR="00A45948" w:rsidRDefault="00F6300B">
            <w:pPr>
              <w:pStyle w:val="TableParagraph"/>
              <w:spacing w:before="27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14 000</w:t>
            </w:r>
          </w:p>
        </w:tc>
        <w:tc>
          <w:tcPr>
            <w:tcW w:w="1559" w:type="dxa"/>
            <w:shd w:val="clear" w:color="auto" w:fill="FFFFCC"/>
          </w:tcPr>
          <w:p w14:paraId="1FB00114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11 900</w:t>
            </w:r>
          </w:p>
        </w:tc>
        <w:tc>
          <w:tcPr>
            <w:tcW w:w="2518" w:type="dxa"/>
          </w:tcPr>
          <w:p w14:paraId="3E262146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21D7CA7B" w14:textId="77777777">
        <w:trPr>
          <w:trHeight w:val="377"/>
        </w:trPr>
        <w:tc>
          <w:tcPr>
            <w:tcW w:w="762" w:type="dxa"/>
          </w:tcPr>
          <w:p w14:paraId="7C74F977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364" w:type="dxa"/>
            <w:shd w:val="clear" w:color="auto" w:fill="FFFFCC"/>
          </w:tcPr>
          <w:p w14:paraId="2E9349C3" w14:textId="77777777" w:rsidR="00A45948" w:rsidRDefault="00F6300B">
            <w:pPr>
              <w:pStyle w:val="TableParagraph"/>
              <w:spacing w:before="29"/>
              <w:ind w:left="166"/>
              <w:rPr>
                <w:sz w:val="24"/>
              </w:rPr>
            </w:pPr>
            <w:r>
              <w:rPr>
                <w:sz w:val="24"/>
              </w:rPr>
              <w:t>6 месяцев</w:t>
            </w:r>
          </w:p>
        </w:tc>
        <w:tc>
          <w:tcPr>
            <w:tcW w:w="1546" w:type="dxa"/>
          </w:tcPr>
          <w:p w14:paraId="6381774F" w14:textId="77777777" w:rsidR="00A45948" w:rsidRDefault="00F6300B">
            <w:pPr>
              <w:pStyle w:val="TableParagraph"/>
              <w:spacing w:before="29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  <w:tc>
          <w:tcPr>
            <w:tcW w:w="1559" w:type="dxa"/>
            <w:shd w:val="clear" w:color="auto" w:fill="FFFFCC"/>
          </w:tcPr>
          <w:p w14:paraId="78CAF7C0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21 250</w:t>
            </w:r>
          </w:p>
        </w:tc>
        <w:tc>
          <w:tcPr>
            <w:tcW w:w="2518" w:type="dxa"/>
          </w:tcPr>
          <w:p w14:paraId="1D8F69BA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36EC775C" w14:textId="77777777">
        <w:trPr>
          <w:trHeight w:val="370"/>
        </w:trPr>
        <w:tc>
          <w:tcPr>
            <w:tcW w:w="762" w:type="dxa"/>
          </w:tcPr>
          <w:p w14:paraId="6E7F9637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364" w:type="dxa"/>
            <w:shd w:val="clear" w:color="auto" w:fill="FFFFCC"/>
          </w:tcPr>
          <w:p w14:paraId="2FB2AB66" w14:textId="77777777" w:rsidR="00A45948" w:rsidRDefault="00F6300B">
            <w:pPr>
              <w:pStyle w:val="TableParagraph"/>
              <w:spacing w:before="24"/>
              <w:ind w:left="166"/>
              <w:rPr>
                <w:sz w:val="24"/>
              </w:rPr>
            </w:pPr>
            <w:r>
              <w:rPr>
                <w:sz w:val="24"/>
              </w:rPr>
              <w:t>12 месяцев</w:t>
            </w:r>
          </w:p>
        </w:tc>
        <w:tc>
          <w:tcPr>
            <w:tcW w:w="1546" w:type="dxa"/>
          </w:tcPr>
          <w:p w14:paraId="746645C9" w14:textId="77777777" w:rsidR="00A45948" w:rsidRDefault="00F6300B">
            <w:pPr>
              <w:pStyle w:val="TableParagraph"/>
              <w:spacing w:before="24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45 000</w:t>
            </w:r>
          </w:p>
        </w:tc>
        <w:tc>
          <w:tcPr>
            <w:tcW w:w="1559" w:type="dxa"/>
            <w:shd w:val="clear" w:color="auto" w:fill="FFFFCC"/>
          </w:tcPr>
          <w:p w14:paraId="12903924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38 250</w:t>
            </w:r>
          </w:p>
        </w:tc>
        <w:tc>
          <w:tcPr>
            <w:tcW w:w="2518" w:type="dxa"/>
          </w:tcPr>
          <w:p w14:paraId="41ECDD24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76989B3D" w14:textId="77777777">
        <w:trPr>
          <w:trHeight w:val="1388"/>
        </w:trPr>
        <w:tc>
          <w:tcPr>
            <w:tcW w:w="762" w:type="dxa"/>
          </w:tcPr>
          <w:p w14:paraId="28ABD0A0" w14:textId="77777777" w:rsidR="00A45948" w:rsidRDefault="00F630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987" w:type="dxa"/>
            <w:gridSpan w:val="4"/>
          </w:tcPr>
          <w:p w14:paraId="626F598C" w14:textId="77777777" w:rsidR="00A45948" w:rsidRDefault="00F6300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RTK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поправок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RINEX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файлам.</w:t>
            </w:r>
          </w:p>
          <w:p w14:paraId="64CB3E60" w14:textId="77777777" w:rsidR="00A45948" w:rsidRDefault="00F6300B">
            <w:pPr>
              <w:pStyle w:val="TableParagraph"/>
              <w:spacing w:before="39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ровером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14:paraId="6424E601" w14:textId="77777777" w:rsidR="00A45948" w:rsidRDefault="00F6300B">
            <w:pPr>
              <w:pStyle w:val="TableParagraph"/>
              <w:spacing w:before="55" w:line="350" w:lineRule="atLeast"/>
              <w:ind w:left="106" w:right="113"/>
              <w:rPr>
                <w:sz w:val="24"/>
              </w:rPr>
            </w:pPr>
            <w:r>
              <w:rPr>
                <w:sz w:val="24"/>
              </w:rPr>
              <w:t>суммарно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поминутная.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 неиспользованное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сгорает</w:t>
            </w:r>
          </w:p>
        </w:tc>
      </w:tr>
      <w:tr w:rsidR="00A45948" w14:paraId="2D61C633" w14:textId="77777777">
        <w:trPr>
          <w:trHeight w:val="413"/>
        </w:trPr>
        <w:tc>
          <w:tcPr>
            <w:tcW w:w="762" w:type="dxa"/>
          </w:tcPr>
          <w:p w14:paraId="57885C0F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364" w:type="dxa"/>
            <w:shd w:val="clear" w:color="auto" w:fill="FFFFCC"/>
          </w:tcPr>
          <w:p w14:paraId="254090AE" w14:textId="77777777" w:rsidR="00A45948" w:rsidRDefault="00F6300B">
            <w:pPr>
              <w:pStyle w:val="TableParagraph"/>
              <w:spacing w:before="45"/>
              <w:ind w:left="16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RINEX</w:t>
            </w:r>
          </w:p>
        </w:tc>
        <w:tc>
          <w:tcPr>
            <w:tcW w:w="1546" w:type="dxa"/>
          </w:tcPr>
          <w:p w14:paraId="38FB25E6" w14:textId="77777777" w:rsidR="00A45948" w:rsidRDefault="00F6300B">
            <w:pPr>
              <w:pStyle w:val="TableParagraph"/>
              <w:spacing w:before="45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59" w:type="dxa"/>
            <w:shd w:val="clear" w:color="auto" w:fill="FFFFCC"/>
          </w:tcPr>
          <w:p w14:paraId="15E9B55C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2 550</w:t>
            </w:r>
          </w:p>
        </w:tc>
        <w:tc>
          <w:tcPr>
            <w:tcW w:w="2518" w:type="dxa"/>
          </w:tcPr>
          <w:p w14:paraId="41DF44DE" w14:textId="77777777" w:rsidR="00A45948" w:rsidRDefault="00F630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</w:tr>
      <w:tr w:rsidR="00A45948" w14:paraId="330C0D1F" w14:textId="77777777">
        <w:trPr>
          <w:trHeight w:val="418"/>
        </w:trPr>
        <w:tc>
          <w:tcPr>
            <w:tcW w:w="762" w:type="dxa"/>
          </w:tcPr>
          <w:p w14:paraId="1AFD6C4B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364" w:type="dxa"/>
            <w:shd w:val="clear" w:color="auto" w:fill="FFFFCC"/>
          </w:tcPr>
          <w:p w14:paraId="073043F4" w14:textId="77777777" w:rsidR="00A45948" w:rsidRDefault="00F6300B">
            <w:pPr>
              <w:pStyle w:val="TableParagraph"/>
              <w:spacing w:before="48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RINEX</w:t>
            </w:r>
          </w:p>
        </w:tc>
        <w:tc>
          <w:tcPr>
            <w:tcW w:w="1546" w:type="dxa"/>
          </w:tcPr>
          <w:p w14:paraId="61AB9EC9" w14:textId="77777777" w:rsidR="00A45948" w:rsidRDefault="00F6300B">
            <w:pPr>
              <w:pStyle w:val="TableParagraph"/>
              <w:spacing w:before="48"/>
              <w:ind w:left="60" w:right="1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59" w:type="dxa"/>
            <w:shd w:val="clear" w:color="auto" w:fill="FFFFCC"/>
          </w:tcPr>
          <w:p w14:paraId="0FF7793D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11 050</w:t>
            </w:r>
          </w:p>
        </w:tc>
        <w:tc>
          <w:tcPr>
            <w:tcW w:w="2518" w:type="dxa"/>
          </w:tcPr>
          <w:p w14:paraId="23F2C213" w14:textId="77777777" w:rsidR="00A45948" w:rsidRDefault="00F6300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</w:tr>
      <w:tr w:rsidR="00A45948" w14:paraId="522B55D2" w14:textId="77777777">
        <w:trPr>
          <w:trHeight w:val="456"/>
        </w:trPr>
        <w:tc>
          <w:tcPr>
            <w:tcW w:w="762" w:type="dxa"/>
          </w:tcPr>
          <w:p w14:paraId="70603D45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364" w:type="dxa"/>
            <w:shd w:val="clear" w:color="auto" w:fill="FFFFCC"/>
          </w:tcPr>
          <w:p w14:paraId="371B6632" w14:textId="77777777" w:rsidR="00A45948" w:rsidRDefault="00F6300B">
            <w:pPr>
              <w:pStyle w:val="TableParagraph"/>
              <w:spacing w:before="67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RINEX</w:t>
            </w:r>
          </w:p>
        </w:tc>
        <w:tc>
          <w:tcPr>
            <w:tcW w:w="1546" w:type="dxa"/>
          </w:tcPr>
          <w:p w14:paraId="312C55D2" w14:textId="77777777" w:rsidR="00A45948" w:rsidRDefault="00F6300B">
            <w:pPr>
              <w:pStyle w:val="TableParagraph"/>
              <w:spacing w:before="67"/>
              <w:ind w:left="60" w:right="1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559" w:type="dxa"/>
            <w:shd w:val="clear" w:color="auto" w:fill="FFFFCC"/>
          </w:tcPr>
          <w:p w14:paraId="0CE521F9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18 700</w:t>
            </w:r>
          </w:p>
        </w:tc>
        <w:tc>
          <w:tcPr>
            <w:tcW w:w="2518" w:type="dxa"/>
          </w:tcPr>
          <w:p w14:paraId="4D550846" w14:textId="77777777" w:rsidR="00A45948" w:rsidRDefault="00F6300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</w:tr>
      <w:tr w:rsidR="00A45948" w14:paraId="6A54F32C" w14:textId="77777777">
        <w:trPr>
          <w:trHeight w:val="951"/>
        </w:trPr>
        <w:tc>
          <w:tcPr>
            <w:tcW w:w="762" w:type="dxa"/>
          </w:tcPr>
          <w:p w14:paraId="638844CF" w14:textId="77777777" w:rsidR="00A45948" w:rsidRDefault="00F630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987" w:type="dxa"/>
            <w:gridSpan w:val="4"/>
          </w:tcPr>
          <w:p w14:paraId="7DC4AC23" w14:textId="77777777" w:rsidR="00A45948" w:rsidRDefault="00F6300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RINEX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файлам</w:t>
            </w:r>
          </w:p>
          <w:p w14:paraId="7D0CACFA" w14:textId="77777777" w:rsidR="00A45948" w:rsidRDefault="00F6300B">
            <w:pPr>
              <w:pStyle w:val="TableParagraph"/>
              <w:spacing w:before="8" w:line="318" w:lineRule="exact"/>
              <w:ind w:left="106"/>
              <w:rPr>
                <w:sz w:val="24"/>
              </w:rPr>
            </w:pPr>
            <w:r>
              <w:rPr>
                <w:sz w:val="24"/>
              </w:rPr>
              <w:t>RINEX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приемника</w:t>
            </w:r>
          </w:p>
        </w:tc>
      </w:tr>
      <w:tr w:rsidR="00A45948" w14:paraId="5C41670C" w14:textId="77777777">
        <w:trPr>
          <w:trHeight w:val="377"/>
        </w:trPr>
        <w:tc>
          <w:tcPr>
            <w:tcW w:w="762" w:type="dxa"/>
          </w:tcPr>
          <w:p w14:paraId="5801BEAB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64" w:type="dxa"/>
            <w:shd w:val="clear" w:color="auto" w:fill="FFFFCC"/>
          </w:tcPr>
          <w:p w14:paraId="55FC7E3C" w14:textId="77777777" w:rsidR="00A45948" w:rsidRDefault="00F6300B">
            <w:pPr>
              <w:pStyle w:val="TableParagraph"/>
              <w:spacing w:before="48"/>
              <w:ind w:left="166"/>
              <w:rPr>
                <w:sz w:val="24"/>
              </w:rPr>
            </w:pPr>
            <w:r>
              <w:rPr>
                <w:sz w:val="24"/>
              </w:rPr>
              <w:t>1 неделя</w:t>
            </w:r>
          </w:p>
        </w:tc>
        <w:tc>
          <w:tcPr>
            <w:tcW w:w="1546" w:type="dxa"/>
          </w:tcPr>
          <w:p w14:paraId="5283B503" w14:textId="77777777" w:rsidR="00A45948" w:rsidRDefault="00F6300B">
            <w:pPr>
              <w:pStyle w:val="TableParagraph"/>
              <w:spacing w:before="29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59" w:type="dxa"/>
            <w:shd w:val="clear" w:color="auto" w:fill="FFFFCC"/>
          </w:tcPr>
          <w:p w14:paraId="21C41F8A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2518" w:type="dxa"/>
          </w:tcPr>
          <w:p w14:paraId="7BFAB6BD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1D1D4999" w14:textId="77777777">
        <w:trPr>
          <w:trHeight w:val="370"/>
        </w:trPr>
        <w:tc>
          <w:tcPr>
            <w:tcW w:w="762" w:type="dxa"/>
          </w:tcPr>
          <w:p w14:paraId="541B10E6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64" w:type="dxa"/>
            <w:shd w:val="clear" w:color="auto" w:fill="FFFFCC"/>
          </w:tcPr>
          <w:p w14:paraId="2D6423B8" w14:textId="77777777" w:rsidR="00A45948" w:rsidRDefault="00F6300B">
            <w:pPr>
              <w:pStyle w:val="TableParagraph"/>
              <w:spacing w:before="44"/>
              <w:ind w:left="166"/>
              <w:rPr>
                <w:sz w:val="24"/>
              </w:rPr>
            </w:pPr>
            <w:r>
              <w:rPr>
                <w:sz w:val="24"/>
              </w:rPr>
              <w:t>1 месяц</w:t>
            </w:r>
          </w:p>
        </w:tc>
        <w:tc>
          <w:tcPr>
            <w:tcW w:w="1546" w:type="dxa"/>
          </w:tcPr>
          <w:p w14:paraId="75BB0D5A" w14:textId="77777777" w:rsidR="00A45948" w:rsidRDefault="00F6300B">
            <w:pPr>
              <w:pStyle w:val="TableParagraph"/>
              <w:spacing w:before="24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1559" w:type="dxa"/>
            <w:shd w:val="clear" w:color="auto" w:fill="FFFFCC"/>
          </w:tcPr>
          <w:p w14:paraId="23FC28CA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518" w:type="dxa"/>
          </w:tcPr>
          <w:p w14:paraId="1BB580DC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4C9D6332" w14:textId="77777777">
        <w:trPr>
          <w:trHeight w:val="376"/>
        </w:trPr>
        <w:tc>
          <w:tcPr>
            <w:tcW w:w="762" w:type="dxa"/>
          </w:tcPr>
          <w:p w14:paraId="079D259D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64" w:type="dxa"/>
            <w:shd w:val="clear" w:color="auto" w:fill="FFFFCC"/>
          </w:tcPr>
          <w:p w14:paraId="32B89FE6" w14:textId="77777777" w:rsidR="00A45948" w:rsidRDefault="00F6300B">
            <w:pPr>
              <w:pStyle w:val="TableParagraph"/>
              <w:spacing w:before="47"/>
              <w:ind w:left="166"/>
              <w:rPr>
                <w:sz w:val="24"/>
              </w:rPr>
            </w:pPr>
            <w:r>
              <w:rPr>
                <w:sz w:val="24"/>
              </w:rPr>
              <w:t>3 месяца</w:t>
            </w:r>
          </w:p>
        </w:tc>
        <w:tc>
          <w:tcPr>
            <w:tcW w:w="1546" w:type="dxa"/>
          </w:tcPr>
          <w:p w14:paraId="6FDB064E" w14:textId="77777777" w:rsidR="00A45948" w:rsidRDefault="00F6300B">
            <w:pPr>
              <w:pStyle w:val="TableParagraph"/>
              <w:spacing w:before="27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  <w:tc>
          <w:tcPr>
            <w:tcW w:w="1559" w:type="dxa"/>
            <w:shd w:val="clear" w:color="auto" w:fill="FFFFCC"/>
          </w:tcPr>
          <w:p w14:paraId="408DD0AD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2 550</w:t>
            </w:r>
          </w:p>
        </w:tc>
        <w:tc>
          <w:tcPr>
            <w:tcW w:w="2518" w:type="dxa"/>
          </w:tcPr>
          <w:p w14:paraId="1B8B5DE2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49FF7289" w14:textId="77777777">
        <w:trPr>
          <w:trHeight w:val="377"/>
        </w:trPr>
        <w:tc>
          <w:tcPr>
            <w:tcW w:w="762" w:type="dxa"/>
          </w:tcPr>
          <w:p w14:paraId="4CF34291" w14:textId="77777777" w:rsidR="00A45948" w:rsidRDefault="00F6300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364" w:type="dxa"/>
            <w:shd w:val="clear" w:color="auto" w:fill="FFFFCC"/>
          </w:tcPr>
          <w:p w14:paraId="2B4D8081" w14:textId="77777777" w:rsidR="00A45948" w:rsidRDefault="00F6300B">
            <w:pPr>
              <w:pStyle w:val="TableParagraph"/>
              <w:spacing w:before="48"/>
              <w:ind w:left="166"/>
              <w:rPr>
                <w:sz w:val="24"/>
              </w:rPr>
            </w:pPr>
            <w:r>
              <w:rPr>
                <w:sz w:val="24"/>
              </w:rPr>
              <w:t>6 месяцев</w:t>
            </w:r>
          </w:p>
        </w:tc>
        <w:tc>
          <w:tcPr>
            <w:tcW w:w="1546" w:type="dxa"/>
          </w:tcPr>
          <w:p w14:paraId="5747A7CF" w14:textId="77777777" w:rsidR="00A45948" w:rsidRDefault="00F6300B">
            <w:pPr>
              <w:pStyle w:val="TableParagraph"/>
              <w:spacing w:before="27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  <w:tc>
          <w:tcPr>
            <w:tcW w:w="1559" w:type="dxa"/>
            <w:shd w:val="clear" w:color="auto" w:fill="FFFFCC"/>
          </w:tcPr>
          <w:p w14:paraId="72FD8CF5" w14:textId="77777777" w:rsidR="00A45948" w:rsidRDefault="00F6300B">
            <w:pPr>
              <w:pStyle w:val="TableParagraph"/>
              <w:spacing w:line="275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5 100</w:t>
            </w:r>
          </w:p>
        </w:tc>
        <w:tc>
          <w:tcPr>
            <w:tcW w:w="2518" w:type="dxa"/>
          </w:tcPr>
          <w:p w14:paraId="04158E44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A45948" w14:paraId="10AFA6DB" w14:textId="77777777">
        <w:trPr>
          <w:trHeight w:val="370"/>
        </w:trPr>
        <w:tc>
          <w:tcPr>
            <w:tcW w:w="762" w:type="dxa"/>
          </w:tcPr>
          <w:p w14:paraId="67D9D592" w14:textId="77777777" w:rsidR="00A45948" w:rsidRDefault="00F630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364" w:type="dxa"/>
            <w:shd w:val="clear" w:color="auto" w:fill="FFFFCC"/>
          </w:tcPr>
          <w:p w14:paraId="2AE34025" w14:textId="77777777" w:rsidR="00A45948" w:rsidRDefault="00F6300B">
            <w:pPr>
              <w:pStyle w:val="TableParagraph"/>
              <w:spacing w:before="43"/>
              <w:ind w:left="166"/>
              <w:rPr>
                <w:sz w:val="24"/>
              </w:rPr>
            </w:pPr>
            <w:r>
              <w:rPr>
                <w:sz w:val="24"/>
              </w:rPr>
              <w:t>12 месяцев</w:t>
            </w:r>
          </w:p>
        </w:tc>
        <w:tc>
          <w:tcPr>
            <w:tcW w:w="1546" w:type="dxa"/>
          </w:tcPr>
          <w:p w14:paraId="6B2099D0" w14:textId="77777777" w:rsidR="00A45948" w:rsidRDefault="00F6300B">
            <w:pPr>
              <w:pStyle w:val="TableParagraph"/>
              <w:spacing w:before="24"/>
              <w:ind w:left="62" w:right="176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  <w:tc>
          <w:tcPr>
            <w:tcW w:w="1559" w:type="dxa"/>
            <w:shd w:val="clear" w:color="auto" w:fill="FFFFCC"/>
          </w:tcPr>
          <w:p w14:paraId="5CB9C09D" w14:textId="77777777" w:rsidR="00A45948" w:rsidRDefault="00F6300B">
            <w:pPr>
              <w:pStyle w:val="TableParagraph"/>
              <w:spacing w:line="274" w:lineRule="exact"/>
              <w:ind w:left="196" w:right="307"/>
              <w:jc w:val="center"/>
              <w:rPr>
                <w:sz w:val="24"/>
              </w:rPr>
            </w:pPr>
            <w:r>
              <w:rPr>
                <w:sz w:val="24"/>
              </w:rPr>
              <w:t>8 500</w:t>
            </w:r>
          </w:p>
        </w:tc>
        <w:tc>
          <w:tcPr>
            <w:tcW w:w="2518" w:type="dxa"/>
          </w:tcPr>
          <w:p w14:paraId="5D1F3135" w14:textId="77777777" w:rsidR="00A45948" w:rsidRDefault="00A4594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A0E8EA" w14:textId="77777777" w:rsidR="00A45948" w:rsidRDefault="00A45948">
      <w:pPr>
        <w:pStyle w:val="a3"/>
        <w:spacing w:before="9"/>
        <w:rPr>
          <w:b/>
          <w:sz w:val="27"/>
        </w:rPr>
      </w:pPr>
    </w:p>
    <w:p w14:paraId="61142C2D" w14:textId="77777777" w:rsidR="00A45948" w:rsidRDefault="00F6300B">
      <w:pPr>
        <w:spacing w:line="276" w:lineRule="auto"/>
        <w:ind w:left="117" w:right="766"/>
        <w:rPr>
          <w:sz w:val="24"/>
        </w:rPr>
      </w:pPr>
      <w:r>
        <w:rPr>
          <w:sz w:val="24"/>
        </w:rPr>
        <w:t>Для пользователей, которые регистрируются впервые, предоставляется пробный 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опробования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отладки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оборудования.</w:t>
      </w:r>
    </w:p>
    <w:p w14:paraId="5DEFAC03" w14:textId="77777777" w:rsidR="00A45948" w:rsidRDefault="00A45948">
      <w:pPr>
        <w:pStyle w:val="a3"/>
        <w:spacing w:before="7"/>
        <w:rPr>
          <w:sz w:val="27"/>
        </w:rPr>
      </w:pPr>
    </w:p>
    <w:p w14:paraId="4EA6DDFC" w14:textId="77777777" w:rsidR="00A45948" w:rsidRDefault="00F6300B">
      <w:pPr>
        <w:ind w:left="117"/>
        <w:rPr>
          <w:sz w:val="24"/>
        </w:rPr>
      </w:pPr>
      <w:r>
        <w:rPr>
          <w:sz w:val="24"/>
        </w:rPr>
        <w:lastRenderedPageBreak/>
        <w:t>Двухсторонний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3000р.</w:t>
      </w:r>
    </w:p>
    <w:sectPr w:rsidR="00A45948">
      <w:pgSz w:w="11910" w:h="16840"/>
      <w:pgMar w:top="106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089"/>
    <w:multiLevelType w:val="hybridMultilevel"/>
    <w:tmpl w:val="2D8A5A08"/>
    <w:lvl w:ilvl="0" w:tplc="681C9892">
      <w:start w:val="1"/>
      <w:numFmt w:val="decimal"/>
      <w:lvlText w:val="%1."/>
      <w:lvlJc w:val="left"/>
      <w:pPr>
        <w:ind w:left="6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592013A">
      <w:numFmt w:val="bullet"/>
      <w:lvlText w:val="•"/>
      <w:lvlJc w:val="left"/>
      <w:pPr>
        <w:ind w:left="1610" w:hanging="280"/>
      </w:pPr>
      <w:rPr>
        <w:rFonts w:hint="default"/>
        <w:lang w:val="ru-RU" w:eastAsia="en-US" w:bidi="ar-SA"/>
      </w:rPr>
    </w:lvl>
    <w:lvl w:ilvl="2" w:tplc="4D703B48">
      <w:numFmt w:val="bullet"/>
      <w:lvlText w:val="•"/>
      <w:lvlJc w:val="left"/>
      <w:pPr>
        <w:ind w:left="2540" w:hanging="280"/>
      </w:pPr>
      <w:rPr>
        <w:rFonts w:hint="default"/>
        <w:lang w:val="ru-RU" w:eastAsia="en-US" w:bidi="ar-SA"/>
      </w:rPr>
    </w:lvl>
    <w:lvl w:ilvl="3" w:tplc="A41EB030">
      <w:numFmt w:val="bullet"/>
      <w:lvlText w:val="•"/>
      <w:lvlJc w:val="left"/>
      <w:pPr>
        <w:ind w:left="3471" w:hanging="280"/>
      </w:pPr>
      <w:rPr>
        <w:rFonts w:hint="default"/>
        <w:lang w:val="ru-RU" w:eastAsia="en-US" w:bidi="ar-SA"/>
      </w:rPr>
    </w:lvl>
    <w:lvl w:ilvl="4" w:tplc="9C2EFB60">
      <w:numFmt w:val="bullet"/>
      <w:lvlText w:val="•"/>
      <w:lvlJc w:val="left"/>
      <w:pPr>
        <w:ind w:left="4401" w:hanging="280"/>
      </w:pPr>
      <w:rPr>
        <w:rFonts w:hint="default"/>
        <w:lang w:val="ru-RU" w:eastAsia="en-US" w:bidi="ar-SA"/>
      </w:rPr>
    </w:lvl>
    <w:lvl w:ilvl="5" w:tplc="24D8D104">
      <w:numFmt w:val="bullet"/>
      <w:lvlText w:val="•"/>
      <w:lvlJc w:val="left"/>
      <w:pPr>
        <w:ind w:left="5332" w:hanging="280"/>
      </w:pPr>
      <w:rPr>
        <w:rFonts w:hint="default"/>
        <w:lang w:val="ru-RU" w:eastAsia="en-US" w:bidi="ar-SA"/>
      </w:rPr>
    </w:lvl>
    <w:lvl w:ilvl="6" w:tplc="034E2722">
      <w:numFmt w:val="bullet"/>
      <w:lvlText w:val="•"/>
      <w:lvlJc w:val="left"/>
      <w:pPr>
        <w:ind w:left="6262" w:hanging="280"/>
      </w:pPr>
      <w:rPr>
        <w:rFonts w:hint="default"/>
        <w:lang w:val="ru-RU" w:eastAsia="en-US" w:bidi="ar-SA"/>
      </w:rPr>
    </w:lvl>
    <w:lvl w:ilvl="7" w:tplc="AE187B16">
      <w:numFmt w:val="bullet"/>
      <w:lvlText w:val="•"/>
      <w:lvlJc w:val="left"/>
      <w:pPr>
        <w:ind w:left="7193" w:hanging="280"/>
      </w:pPr>
      <w:rPr>
        <w:rFonts w:hint="default"/>
        <w:lang w:val="ru-RU" w:eastAsia="en-US" w:bidi="ar-SA"/>
      </w:rPr>
    </w:lvl>
    <w:lvl w:ilvl="8" w:tplc="605658E6">
      <w:numFmt w:val="bullet"/>
      <w:lvlText w:val="•"/>
      <w:lvlJc w:val="left"/>
      <w:pPr>
        <w:ind w:left="8123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78FA5024"/>
    <w:multiLevelType w:val="hybridMultilevel"/>
    <w:tmpl w:val="7BFC19B2"/>
    <w:lvl w:ilvl="0" w:tplc="03F2CF46">
      <w:numFmt w:val="bullet"/>
      <w:lvlText w:val="-"/>
      <w:lvlJc w:val="left"/>
      <w:pPr>
        <w:ind w:left="1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A66B3E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2" w:tplc="90F0B282">
      <w:numFmt w:val="bullet"/>
      <w:lvlText w:val="•"/>
      <w:lvlJc w:val="left"/>
      <w:pPr>
        <w:ind w:left="3020" w:hanging="164"/>
      </w:pPr>
      <w:rPr>
        <w:rFonts w:hint="default"/>
        <w:lang w:val="ru-RU" w:eastAsia="en-US" w:bidi="ar-SA"/>
      </w:rPr>
    </w:lvl>
    <w:lvl w:ilvl="3" w:tplc="BFAE15D0">
      <w:numFmt w:val="bullet"/>
      <w:lvlText w:val="•"/>
      <w:lvlJc w:val="left"/>
      <w:pPr>
        <w:ind w:left="3891" w:hanging="164"/>
      </w:pPr>
      <w:rPr>
        <w:rFonts w:hint="default"/>
        <w:lang w:val="ru-RU" w:eastAsia="en-US" w:bidi="ar-SA"/>
      </w:rPr>
    </w:lvl>
    <w:lvl w:ilvl="4" w:tplc="4BE8561C">
      <w:numFmt w:val="bullet"/>
      <w:lvlText w:val="•"/>
      <w:lvlJc w:val="left"/>
      <w:pPr>
        <w:ind w:left="4761" w:hanging="164"/>
      </w:pPr>
      <w:rPr>
        <w:rFonts w:hint="default"/>
        <w:lang w:val="ru-RU" w:eastAsia="en-US" w:bidi="ar-SA"/>
      </w:rPr>
    </w:lvl>
    <w:lvl w:ilvl="5" w:tplc="D7068666">
      <w:numFmt w:val="bullet"/>
      <w:lvlText w:val="•"/>
      <w:lvlJc w:val="left"/>
      <w:pPr>
        <w:ind w:left="5632" w:hanging="164"/>
      </w:pPr>
      <w:rPr>
        <w:rFonts w:hint="default"/>
        <w:lang w:val="ru-RU" w:eastAsia="en-US" w:bidi="ar-SA"/>
      </w:rPr>
    </w:lvl>
    <w:lvl w:ilvl="6" w:tplc="8CD674DE">
      <w:numFmt w:val="bullet"/>
      <w:lvlText w:val="•"/>
      <w:lvlJc w:val="left"/>
      <w:pPr>
        <w:ind w:left="6502" w:hanging="164"/>
      </w:pPr>
      <w:rPr>
        <w:rFonts w:hint="default"/>
        <w:lang w:val="ru-RU" w:eastAsia="en-US" w:bidi="ar-SA"/>
      </w:rPr>
    </w:lvl>
    <w:lvl w:ilvl="7" w:tplc="DA3CF3FC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8" w:tplc="C226E05C">
      <w:numFmt w:val="bullet"/>
      <w:lvlText w:val="•"/>
      <w:lvlJc w:val="left"/>
      <w:pPr>
        <w:ind w:left="824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48"/>
    <w:rsid w:val="000A0D69"/>
    <w:rsid w:val="00A45948"/>
    <w:rsid w:val="00F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B51C"/>
  <w15:docId w15:val="{D9FE627A-FF1F-0C4B-807C-6A28E83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545" w:right="18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1273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uralsurve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alsurvey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Письмо 01-217 СРО МСКИ</dc:title>
  <dc:creator>1</dc:creator>
  <cp:lastModifiedBy>MSKI</cp:lastModifiedBy>
  <cp:revision>3</cp:revision>
  <dcterms:created xsi:type="dcterms:W3CDTF">2021-09-19T11:38:00Z</dcterms:created>
  <dcterms:modified xsi:type="dcterms:W3CDTF">2021-09-21T08:49:00Z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2021-09-14T00:00:00Z</vt:filetime>
  </property>
</Properties>
</file>