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537969" w14:textId="77777777" w:rsidR="006939BA" w:rsidRPr="00241858" w:rsidRDefault="006939BA">
      <w:bookmarkStart w:id="0" w:name="_GoBack"/>
      <w:bookmarkEnd w:id="0"/>
    </w:p>
    <w:tbl>
      <w:tblPr>
        <w:tblStyle w:val="a3"/>
        <w:tblW w:w="14884" w:type="dxa"/>
        <w:tblLook w:val="04A0" w:firstRow="1" w:lastRow="0" w:firstColumn="1" w:lastColumn="0" w:noHBand="0" w:noVBand="1"/>
      </w:tblPr>
      <w:tblGrid>
        <w:gridCol w:w="554"/>
        <w:gridCol w:w="7255"/>
        <w:gridCol w:w="7075"/>
      </w:tblGrid>
      <w:tr w:rsidR="00241858" w:rsidRPr="00241858" w14:paraId="17178025" w14:textId="77777777" w:rsidTr="007847FA">
        <w:trPr>
          <w:trHeight w:val="1006"/>
        </w:trPr>
        <w:tc>
          <w:tcPr>
            <w:tcW w:w="14884" w:type="dxa"/>
            <w:gridSpan w:val="3"/>
            <w:tcBorders>
              <w:bottom w:val="single" w:sz="4" w:space="0" w:color="auto"/>
            </w:tcBorders>
          </w:tcPr>
          <w:p w14:paraId="6E6571CE" w14:textId="77777777" w:rsidR="00EE7CEB" w:rsidRPr="00241858" w:rsidRDefault="00EE7CEB" w:rsidP="006939BA">
            <w:pPr>
              <w:jc w:val="center"/>
              <w:rPr>
                <w:rFonts w:ascii="Times New Roman" w:hAnsi="Times New Roman" w:cs="Times New Roman"/>
                <w:b/>
                <w:sz w:val="26"/>
                <w:szCs w:val="26"/>
              </w:rPr>
            </w:pPr>
          </w:p>
          <w:p w14:paraId="44CBE2AC" w14:textId="77777777" w:rsidR="00D12E5D" w:rsidRPr="00241858" w:rsidRDefault="00D12E5D" w:rsidP="006939BA">
            <w:pPr>
              <w:jc w:val="center"/>
              <w:rPr>
                <w:rFonts w:ascii="Times New Roman" w:hAnsi="Times New Roman" w:cs="Times New Roman"/>
                <w:b/>
                <w:sz w:val="26"/>
                <w:szCs w:val="26"/>
              </w:rPr>
            </w:pPr>
            <w:r w:rsidRPr="00241858">
              <w:rPr>
                <w:rFonts w:ascii="Times New Roman" w:hAnsi="Times New Roman" w:cs="Times New Roman"/>
                <w:b/>
                <w:sz w:val="26"/>
                <w:szCs w:val="26"/>
              </w:rPr>
              <w:t>ВОПРОСЫ - ОТВЕТЫ</w:t>
            </w:r>
          </w:p>
          <w:p w14:paraId="5CC3BD9E" w14:textId="77777777" w:rsidR="00D12E5D" w:rsidRPr="00241858" w:rsidRDefault="00D12E5D" w:rsidP="006939BA">
            <w:pPr>
              <w:jc w:val="center"/>
              <w:rPr>
                <w:rFonts w:ascii="Times New Roman" w:hAnsi="Times New Roman" w:cs="Times New Roman"/>
                <w:b/>
                <w:bCs/>
                <w:sz w:val="26"/>
                <w:szCs w:val="26"/>
              </w:rPr>
            </w:pPr>
            <w:r w:rsidRPr="00241858">
              <w:rPr>
                <w:rFonts w:ascii="Times New Roman" w:hAnsi="Times New Roman" w:cs="Times New Roman"/>
                <w:b/>
                <w:bCs/>
                <w:sz w:val="26"/>
                <w:szCs w:val="26"/>
              </w:rPr>
              <w:t xml:space="preserve">на тему: </w:t>
            </w:r>
          </w:p>
          <w:p w14:paraId="5C4E4E22" w14:textId="77777777" w:rsidR="00EE7CEB" w:rsidRPr="00241858" w:rsidRDefault="00D12E5D" w:rsidP="00EE7CEB">
            <w:pPr>
              <w:jc w:val="center"/>
              <w:rPr>
                <w:rFonts w:ascii="Times New Roman" w:hAnsi="Times New Roman" w:cs="Times New Roman"/>
                <w:b/>
                <w:bCs/>
                <w:sz w:val="26"/>
                <w:szCs w:val="26"/>
              </w:rPr>
            </w:pPr>
            <w:r w:rsidRPr="00241858">
              <w:rPr>
                <w:rFonts w:ascii="Times New Roman" w:hAnsi="Times New Roman" w:cs="Times New Roman"/>
                <w:b/>
                <w:bCs/>
                <w:sz w:val="26"/>
                <w:szCs w:val="26"/>
              </w:rPr>
              <w:t xml:space="preserve">«Получение сведений ЕГРН, содержащих персональные данные, с учетом Федерального закона от 14.07.2022 № 266-ФЗ </w:t>
            </w:r>
            <w:r w:rsidR="008A72C3" w:rsidRPr="00241858">
              <w:rPr>
                <w:rFonts w:ascii="Times New Roman" w:hAnsi="Times New Roman" w:cs="Times New Roman"/>
                <w:b/>
                <w:bCs/>
                <w:sz w:val="26"/>
                <w:szCs w:val="26"/>
              </w:rPr>
              <w:br/>
            </w:r>
            <w:r w:rsidRPr="00241858">
              <w:rPr>
                <w:rFonts w:ascii="Times New Roman" w:hAnsi="Times New Roman" w:cs="Times New Roman"/>
                <w:b/>
                <w:bCs/>
                <w:sz w:val="26"/>
                <w:szCs w:val="26"/>
              </w:rPr>
              <w:t xml:space="preserve">«О внесении изменений </w:t>
            </w:r>
            <w:r w:rsidR="008A72C3" w:rsidRPr="00241858">
              <w:rPr>
                <w:rFonts w:ascii="Times New Roman" w:hAnsi="Times New Roman" w:cs="Times New Roman"/>
                <w:b/>
                <w:bCs/>
                <w:sz w:val="26"/>
                <w:szCs w:val="26"/>
              </w:rPr>
              <w:t>в Федеральный закон «О персональных данных»</w:t>
            </w:r>
            <w:r w:rsidR="002C3374" w:rsidRPr="00241858">
              <w:rPr>
                <w:rFonts w:ascii="Times New Roman" w:hAnsi="Times New Roman" w:cs="Times New Roman"/>
                <w:b/>
                <w:bCs/>
                <w:sz w:val="26"/>
                <w:szCs w:val="26"/>
              </w:rPr>
              <w:t xml:space="preserve"> (далее – Закон № 266-ФЗ) </w:t>
            </w:r>
          </w:p>
          <w:p w14:paraId="4318523B" w14:textId="77777777" w:rsidR="00EE7CEB" w:rsidRPr="00241858" w:rsidRDefault="00EE7CEB" w:rsidP="00EE7CEB">
            <w:pPr>
              <w:jc w:val="center"/>
              <w:rPr>
                <w:rFonts w:ascii="Times New Roman" w:hAnsi="Times New Roman" w:cs="Times New Roman"/>
                <w:b/>
                <w:bCs/>
                <w:sz w:val="26"/>
                <w:szCs w:val="26"/>
              </w:rPr>
            </w:pPr>
          </w:p>
        </w:tc>
      </w:tr>
      <w:tr w:rsidR="00241858" w:rsidRPr="00241858" w14:paraId="4AB84D82" w14:textId="77777777" w:rsidTr="007847FA">
        <w:tc>
          <w:tcPr>
            <w:tcW w:w="554" w:type="dxa"/>
            <w:tcBorders>
              <w:top w:val="single" w:sz="4" w:space="0" w:color="auto"/>
            </w:tcBorders>
          </w:tcPr>
          <w:p w14:paraId="7B9BD5B1" w14:textId="77777777" w:rsidR="00D12E5D" w:rsidRPr="00241858" w:rsidRDefault="00D12E5D" w:rsidP="00EE7CEB">
            <w:pPr>
              <w:jc w:val="center"/>
              <w:rPr>
                <w:rFonts w:ascii="Times New Roman" w:hAnsi="Times New Roman" w:cs="Times New Roman"/>
                <w:b/>
                <w:sz w:val="26"/>
                <w:szCs w:val="26"/>
              </w:rPr>
            </w:pPr>
            <w:r w:rsidRPr="00241858">
              <w:rPr>
                <w:rFonts w:ascii="Times New Roman" w:hAnsi="Times New Roman" w:cs="Times New Roman"/>
                <w:b/>
                <w:sz w:val="26"/>
                <w:szCs w:val="26"/>
              </w:rPr>
              <w:t>№</w:t>
            </w:r>
          </w:p>
        </w:tc>
        <w:tc>
          <w:tcPr>
            <w:tcW w:w="7255" w:type="dxa"/>
            <w:tcBorders>
              <w:top w:val="single" w:sz="4" w:space="0" w:color="auto"/>
            </w:tcBorders>
          </w:tcPr>
          <w:p w14:paraId="2461E7BB" w14:textId="77777777" w:rsidR="00D12E5D" w:rsidRPr="00241858" w:rsidRDefault="00D12E5D" w:rsidP="00EE7CEB">
            <w:pPr>
              <w:jc w:val="center"/>
              <w:rPr>
                <w:rFonts w:ascii="Times New Roman" w:hAnsi="Times New Roman" w:cs="Times New Roman"/>
                <w:b/>
                <w:sz w:val="26"/>
                <w:szCs w:val="26"/>
              </w:rPr>
            </w:pPr>
            <w:r w:rsidRPr="00241858">
              <w:rPr>
                <w:rFonts w:ascii="Times New Roman" w:hAnsi="Times New Roman" w:cs="Times New Roman"/>
                <w:b/>
                <w:sz w:val="26"/>
                <w:szCs w:val="26"/>
              </w:rPr>
              <w:t>ВОПРОС</w:t>
            </w:r>
          </w:p>
          <w:p w14:paraId="5B03B14C" w14:textId="77777777" w:rsidR="00D12E5D" w:rsidRPr="00241858" w:rsidRDefault="00D12E5D" w:rsidP="00EE7CEB">
            <w:pPr>
              <w:jc w:val="center"/>
              <w:rPr>
                <w:rFonts w:ascii="Times New Roman" w:hAnsi="Times New Roman" w:cs="Times New Roman"/>
                <w:b/>
                <w:sz w:val="26"/>
                <w:szCs w:val="26"/>
              </w:rPr>
            </w:pPr>
          </w:p>
        </w:tc>
        <w:tc>
          <w:tcPr>
            <w:tcW w:w="7075" w:type="dxa"/>
            <w:tcBorders>
              <w:top w:val="single" w:sz="4" w:space="0" w:color="auto"/>
            </w:tcBorders>
          </w:tcPr>
          <w:p w14:paraId="37B58B93" w14:textId="77777777" w:rsidR="00D12E5D" w:rsidRPr="00241858" w:rsidRDefault="00D12E5D" w:rsidP="00EE7CEB">
            <w:pPr>
              <w:jc w:val="center"/>
              <w:rPr>
                <w:rFonts w:ascii="Times New Roman" w:hAnsi="Times New Roman" w:cs="Times New Roman"/>
                <w:b/>
                <w:sz w:val="26"/>
                <w:szCs w:val="26"/>
              </w:rPr>
            </w:pPr>
            <w:r w:rsidRPr="00241858">
              <w:rPr>
                <w:rFonts w:ascii="Times New Roman" w:hAnsi="Times New Roman" w:cs="Times New Roman"/>
                <w:b/>
                <w:sz w:val="26"/>
                <w:szCs w:val="26"/>
              </w:rPr>
              <w:t>ОТВЕТ</w:t>
            </w:r>
          </w:p>
        </w:tc>
      </w:tr>
      <w:tr w:rsidR="00241858" w:rsidRPr="00241858" w14:paraId="6506FF88" w14:textId="77777777" w:rsidTr="00AB47B5">
        <w:tc>
          <w:tcPr>
            <w:tcW w:w="554" w:type="dxa"/>
          </w:tcPr>
          <w:p w14:paraId="1B825C87" w14:textId="77777777" w:rsidR="00D12E5D" w:rsidRPr="00241858" w:rsidRDefault="00241858" w:rsidP="007847FA">
            <w:pPr>
              <w:jc w:val="both"/>
              <w:rPr>
                <w:rFonts w:ascii="Times New Roman" w:hAnsi="Times New Roman" w:cs="Times New Roman"/>
                <w:sz w:val="26"/>
                <w:szCs w:val="26"/>
              </w:rPr>
            </w:pPr>
            <w:r>
              <w:rPr>
                <w:rFonts w:ascii="Times New Roman" w:hAnsi="Times New Roman" w:cs="Times New Roman"/>
                <w:sz w:val="26"/>
                <w:szCs w:val="26"/>
              </w:rPr>
              <w:t>1</w:t>
            </w:r>
          </w:p>
        </w:tc>
        <w:tc>
          <w:tcPr>
            <w:tcW w:w="7255" w:type="dxa"/>
          </w:tcPr>
          <w:p w14:paraId="73247AE3" w14:textId="77777777" w:rsidR="00D12E5D" w:rsidRPr="00241858" w:rsidRDefault="00D12E5D" w:rsidP="007847FA">
            <w:pPr>
              <w:jc w:val="both"/>
              <w:rPr>
                <w:rFonts w:ascii="Times New Roman" w:hAnsi="Times New Roman" w:cs="Times New Roman"/>
                <w:sz w:val="26"/>
                <w:szCs w:val="26"/>
              </w:rPr>
            </w:pPr>
            <w:r w:rsidRPr="00241858">
              <w:rPr>
                <w:rFonts w:ascii="Times New Roman" w:hAnsi="Times New Roman" w:cs="Times New Roman"/>
                <w:sz w:val="26"/>
                <w:szCs w:val="26"/>
              </w:rPr>
              <w:t>Может ли правообладатель после раскрытия данных, закрыть данные?</w:t>
            </w:r>
          </w:p>
        </w:tc>
        <w:tc>
          <w:tcPr>
            <w:tcW w:w="7075" w:type="dxa"/>
          </w:tcPr>
          <w:p w14:paraId="598B3A1E" w14:textId="77777777" w:rsidR="00D12E5D" w:rsidRPr="00241858" w:rsidRDefault="00E63ED2" w:rsidP="007847FA">
            <w:pPr>
              <w:jc w:val="both"/>
              <w:rPr>
                <w:rFonts w:ascii="Times New Roman" w:hAnsi="Times New Roman" w:cs="Times New Roman"/>
                <w:sz w:val="26"/>
                <w:szCs w:val="26"/>
              </w:rPr>
            </w:pPr>
            <w:r w:rsidRPr="00241858">
              <w:rPr>
                <w:rFonts w:ascii="Times New Roman" w:hAnsi="Times New Roman" w:cs="Times New Roman"/>
                <w:sz w:val="26"/>
                <w:szCs w:val="26"/>
              </w:rPr>
              <w:t>Да, правообладатель может в любой момент подать заявление о погашении записи в ЕГРН о возможности представления</w:t>
            </w:r>
            <w:r w:rsidR="002C3374" w:rsidRPr="00241858">
              <w:rPr>
                <w:rFonts w:ascii="Times New Roman" w:hAnsi="Times New Roman" w:cs="Times New Roman"/>
                <w:sz w:val="26"/>
                <w:szCs w:val="26"/>
              </w:rPr>
              <w:t xml:space="preserve"> персональных данных. </w:t>
            </w:r>
          </w:p>
          <w:p w14:paraId="4D418137" w14:textId="77777777" w:rsidR="00EE7CEB" w:rsidRPr="00241858" w:rsidRDefault="00EE7CEB" w:rsidP="007847FA">
            <w:pPr>
              <w:jc w:val="both"/>
              <w:rPr>
                <w:rFonts w:ascii="Times New Roman" w:hAnsi="Times New Roman" w:cs="Times New Roman"/>
                <w:sz w:val="26"/>
                <w:szCs w:val="26"/>
              </w:rPr>
            </w:pPr>
          </w:p>
        </w:tc>
      </w:tr>
      <w:tr w:rsidR="00241858" w:rsidRPr="00241858" w14:paraId="2A72330B" w14:textId="77777777" w:rsidTr="00AB47B5">
        <w:trPr>
          <w:trHeight w:val="453"/>
        </w:trPr>
        <w:tc>
          <w:tcPr>
            <w:tcW w:w="554" w:type="dxa"/>
          </w:tcPr>
          <w:p w14:paraId="5885FB77" w14:textId="77777777" w:rsidR="00D12E5D" w:rsidRPr="00241858" w:rsidRDefault="00241858" w:rsidP="007847FA">
            <w:pPr>
              <w:jc w:val="both"/>
              <w:rPr>
                <w:rFonts w:ascii="Times New Roman" w:hAnsi="Times New Roman" w:cs="Times New Roman"/>
                <w:sz w:val="26"/>
                <w:szCs w:val="26"/>
              </w:rPr>
            </w:pPr>
            <w:r>
              <w:rPr>
                <w:rFonts w:ascii="Times New Roman" w:hAnsi="Times New Roman" w:cs="Times New Roman"/>
                <w:sz w:val="26"/>
                <w:szCs w:val="26"/>
              </w:rPr>
              <w:t>2</w:t>
            </w:r>
          </w:p>
        </w:tc>
        <w:tc>
          <w:tcPr>
            <w:tcW w:w="7255" w:type="dxa"/>
          </w:tcPr>
          <w:p w14:paraId="270CF620" w14:textId="77777777" w:rsidR="00D12E5D" w:rsidRPr="00241858" w:rsidRDefault="00D12E5D" w:rsidP="007847FA">
            <w:pPr>
              <w:jc w:val="both"/>
              <w:rPr>
                <w:rFonts w:ascii="Times New Roman" w:hAnsi="Times New Roman" w:cs="Times New Roman"/>
                <w:sz w:val="26"/>
                <w:szCs w:val="26"/>
              </w:rPr>
            </w:pPr>
            <w:r w:rsidRPr="00241858">
              <w:rPr>
                <w:rFonts w:ascii="Times New Roman" w:hAnsi="Times New Roman" w:cs="Times New Roman"/>
                <w:sz w:val="26"/>
                <w:szCs w:val="26"/>
              </w:rPr>
              <w:t xml:space="preserve">Возможно ли временное открытие перс. данных </w:t>
            </w:r>
            <w:r w:rsidRPr="00241858">
              <w:rPr>
                <w:rFonts w:ascii="Times New Roman" w:hAnsi="Times New Roman" w:cs="Times New Roman"/>
                <w:sz w:val="26"/>
                <w:szCs w:val="26"/>
              </w:rPr>
              <w:br/>
              <w:t>(срок изначально указывается при подаче правообладателем обращения на их раскрытие)?</w:t>
            </w:r>
          </w:p>
        </w:tc>
        <w:tc>
          <w:tcPr>
            <w:tcW w:w="7075" w:type="dxa"/>
          </w:tcPr>
          <w:p w14:paraId="374AE0B3" w14:textId="77777777" w:rsidR="00E63ED2" w:rsidRPr="00241858" w:rsidRDefault="002C3374" w:rsidP="007847FA">
            <w:pPr>
              <w:jc w:val="both"/>
              <w:rPr>
                <w:rFonts w:ascii="Times New Roman" w:hAnsi="Times New Roman" w:cs="Times New Roman"/>
                <w:sz w:val="26"/>
                <w:szCs w:val="26"/>
              </w:rPr>
            </w:pPr>
            <w:r w:rsidRPr="00241858">
              <w:rPr>
                <w:rFonts w:ascii="Times New Roman" w:hAnsi="Times New Roman" w:cs="Times New Roman"/>
                <w:sz w:val="26"/>
                <w:szCs w:val="26"/>
              </w:rPr>
              <w:t>Временное открытие персональных данных невозможно</w:t>
            </w:r>
            <w:r w:rsidR="00E63ED2" w:rsidRPr="00241858">
              <w:rPr>
                <w:rFonts w:ascii="Times New Roman" w:hAnsi="Times New Roman" w:cs="Times New Roman"/>
                <w:sz w:val="26"/>
                <w:szCs w:val="26"/>
              </w:rPr>
              <w:t xml:space="preserve">, в ЕГРН либо </w:t>
            </w:r>
            <w:r w:rsidRPr="00241858">
              <w:rPr>
                <w:rFonts w:ascii="Times New Roman" w:hAnsi="Times New Roman" w:cs="Times New Roman"/>
                <w:sz w:val="26"/>
                <w:szCs w:val="26"/>
              </w:rPr>
              <w:t>имеется</w:t>
            </w:r>
            <w:r w:rsidR="00E63ED2" w:rsidRPr="00241858">
              <w:rPr>
                <w:rFonts w:ascii="Times New Roman" w:hAnsi="Times New Roman" w:cs="Times New Roman"/>
                <w:sz w:val="26"/>
                <w:szCs w:val="26"/>
              </w:rPr>
              <w:t xml:space="preserve"> запис</w:t>
            </w:r>
            <w:r w:rsidRPr="00241858">
              <w:rPr>
                <w:rFonts w:ascii="Times New Roman" w:hAnsi="Times New Roman" w:cs="Times New Roman"/>
                <w:sz w:val="26"/>
                <w:szCs w:val="26"/>
              </w:rPr>
              <w:t>ь об «открытии данных», либо она отсутствует</w:t>
            </w:r>
            <w:r w:rsidR="00E63ED2" w:rsidRPr="00241858">
              <w:rPr>
                <w:rFonts w:ascii="Times New Roman" w:hAnsi="Times New Roman" w:cs="Times New Roman"/>
                <w:sz w:val="26"/>
                <w:szCs w:val="26"/>
              </w:rPr>
              <w:t>. Правообладатель может в любой момент подать заявление о внесении такой записи либо о ее погашении.</w:t>
            </w:r>
          </w:p>
          <w:p w14:paraId="4E9AF9E9" w14:textId="77777777" w:rsidR="00EE7CEB" w:rsidRPr="00241858" w:rsidRDefault="00EE7CEB" w:rsidP="007847FA">
            <w:pPr>
              <w:jc w:val="both"/>
              <w:rPr>
                <w:rFonts w:ascii="Times New Roman" w:hAnsi="Times New Roman" w:cs="Times New Roman"/>
                <w:sz w:val="26"/>
                <w:szCs w:val="26"/>
              </w:rPr>
            </w:pPr>
          </w:p>
        </w:tc>
      </w:tr>
      <w:tr w:rsidR="00241858" w:rsidRPr="00241858" w14:paraId="35862CE4" w14:textId="77777777" w:rsidTr="00AB47B5">
        <w:tc>
          <w:tcPr>
            <w:tcW w:w="554" w:type="dxa"/>
          </w:tcPr>
          <w:p w14:paraId="7A1CE6D6" w14:textId="77777777" w:rsidR="00D12E5D" w:rsidRPr="00241858" w:rsidRDefault="00241858" w:rsidP="007847FA">
            <w:pPr>
              <w:jc w:val="both"/>
              <w:rPr>
                <w:rFonts w:ascii="Times New Roman" w:hAnsi="Times New Roman" w:cs="Times New Roman"/>
                <w:sz w:val="26"/>
                <w:szCs w:val="26"/>
              </w:rPr>
            </w:pPr>
            <w:r>
              <w:rPr>
                <w:rFonts w:ascii="Times New Roman" w:hAnsi="Times New Roman" w:cs="Times New Roman"/>
                <w:sz w:val="26"/>
                <w:szCs w:val="26"/>
              </w:rPr>
              <w:t>3</w:t>
            </w:r>
          </w:p>
        </w:tc>
        <w:tc>
          <w:tcPr>
            <w:tcW w:w="7255" w:type="dxa"/>
          </w:tcPr>
          <w:p w14:paraId="41D0A8A3" w14:textId="77777777" w:rsidR="00D12E5D" w:rsidRPr="00241858" w:rsidRDefault="00D12E5D" w:rsidP="00C13286">
            <w:pPr>
              <w:jc w:val="both"/>
              <w:rPr>
                <w:rFonts w:ascii="Times New Roman" w:hAnsi="Times New Roman" w:cs="Times New Roman"/>
                <w:sz w:val="26"/>
                <w:szCs w:val="26"/>
              </w:rPr>
            </w:pPr>
            <w:r w:rsidRPr="00241858">
              <w:rPr>
                <w:rFonts w:ascii="Times New Roman" w:hAnsi="Times New Roman" w:cs="Times New Roman"/>
                <w:sz w:val="26"/>
                <w:szCs w:val="26"/>
              </w:rPr>
              <w:t xml:space="preserve">Разве электронная подпись к выписке не являлась подтверждением? Что выписка действительно настоящая. Почему </w:t>
            </w:r>
            <w:r w:rsidR="00E85438" w:rsidRPr="00241858">
              <w:rPr>
                <w:rFonts w:ascii="Times New Roman" w:hAnsi="Times New Roman" w:cs="Times New Roman"/>
                <w:sz w:val="26"/>
                <w:szCs w:val="26"/>
                <w:lang w:val="en-US"/>
              </w:rPr>
              <w:t>Q</w:t>
            </w:r>
            <w:r w:rsidR="00C13286" w:rsidRPr="00241858">
              <w:rPr>
                <w:rFonts w:ascii="Times New Roman" w:hAnsi="Times New Roman" w:cs="Times New Roman"/>
                <w:sz w:val="26"/>
                <w:szCs w:val="26"/>
                <w:lang w:val="en-US"/>
              </w:rPr>
              <w:t>R</w:t>
            </w:r>
            <w:r w:rsidRPr="00241858">
              <w:rPr>
                <w:rFonts w:ascii="Times New Roman" w:hAnsi="Times New Roman" w:cs="Times New Roman"/>
                <w:sz w:val="26"/>
                <w:szCs w:val="26"/>
              </w:rPr>
              <w:t xml:space="preserve"> код </w:t>
            </w:r>
            <w:r w:rsidR="00C13286" w:rsidRPr="00241858">
              <w:rPr>
                <w:rFonts w:ascii="Times New Roman" w:hAnsi="Times New Roman" w:cs="Times New Roman"/>
                <w:sz w:val="26"/>
                <w:szCs w:val="26"/>
              </w:rPr>
              <w:t>лучше чем</w:t>
            </w:r>
            <w:r w:rsidRPr="00241858">
              <w:rPr>
                <w:rFonts w:ascii="Times New Roman" w:hAnsi="Times New Roman" w:cs="Times New Roman"/>
                <w:sz w:val="26"/>
                <w:szCs w:val="26"/>
              </w:rPr>
              <w:t xml:space="preserve"> ЭП ?</w:t>
            </w:r>
          </w:p>
        </w:tc>
        <w:tc>
          <w:tcPr>
            <w:tcW w:w="7075" w:type="dxa"/>
          </w:tcPr>
          <w:p w14:paraId="7CE249A8" w14:textId="77777777" w:rsidR="00D12E5D" w:rsidRPr="00241858" w:rsidRDefault="00C36FA7" w:rsidP="007847FA">
            <w:pPr>
              <w:jc w:val="both"/>
              <w:rPr>
                <w:rFonts w:ascii="Times New Roman" w:hAnsi="Times New Roman" w:cs="Times New Roman"/>
                <w:sz w:val="26"/>
                <w:szCs w:val="26"/>
              </w:rPr>
            </w:pPr>
            <w:r w:rsidRPr="00241858">
              <w:rPr>
                <w:rFonts w:ascii="Times New Roman" w:hAnsi="Times New Roman" w:cs="Times New Roman"/>
                <w:sz w:val="26"/>
                <w:szCs w:val="26"/>
              </w:rPr>
              <w:t>Подтверждение</w:t>
            </w:r>
            <w:r w:rsidR="002C3374" w:rsidRPr="00241858">
              <w:rPr>
                <w:rFonts w:ascii="Times New Roman" w:hAnsi="Times New Roman" w:cs="Times New Roman"/>
                <w:sz w:val="26"/>
                <w:szCs w:val="26"/>
              </w:rPr>
              <w:t xml:space="preserve"> выписки</w:t>
            </w:r>
            <w:r w:rsidRPr="00241858">
              <w:rPr>
                <w:rFonts w:ascii="Times New Roman" w:hAnsi="Times New Roman" w:cs="Times New Roman"/>
                <w:sz w:val="26"/>
                <w:szCs w:val="26"/>
              </w:rPr>
              <w:t xml:space="preserve"> в виде УКЭП </w:t>
            </w:r>
            <w:r w:rsidR="002C3374" w:rsidRPr="00241858">
              <w:rPr>
                <w:rFonts w:ascii="Times New Roman" w:hAnsi="Times New Roman" w:cs="Times New Roman"/>
                <w:sz w:val="26"/>
                <w:szCs w:val="26"/>
              </w:rPr>
              <w:t>сохраняется</w:t>
            </w:r>
            <w:r w:rsidRPr="00241858">
              <w:rPr>
                <w:rFonts w:ascii="Times New Roman" w:hAnsi="Times New Roman" w:cs="Times New Roman"/>
                <w:sz w:val="26"/>
                <w:szCs w:val="26"/>
              </w:rPr>
              <w:t xml:space="preserve">. Сервис проверки </w:t>
            </w:r>
            <w:r w:rsidR="002C3374" w:rsidRPr="00241858">
              <w:rPr>
                <w:rFonts w:ascii="Times New Roman" w:hAnsi="Times New Roman" w:cs="Times New Roman"/>
                <w:sz w:val="26"/>
                <w:szCs w:val="26"/>
              </w:rPr>
              <w:t xml:space="preserve">сведений при помощи </w:t>
            </w:r>
            <w:r w:rsidR="002C3374" w:rsidRPr="00241858">
              <w:rPr>
                <w:rFonts w:ascii="Times New Roman" w:hAnsi="Times New Roman" w:cs="Times New Roman"/>
                <w:sz w:val="26"/>
                <w:szCs w:val="26"/>
                <w:lang w:val="en-US"/>
              </w:rPr>
              <w:t>QR</w:t>
            </w:r>
            <w:r w:rsidR="002C3374" w:rsidRPr="00241858">
              <w:rPr>
                <w:rFonts w:ascii="Times New Roman" w:hAnsi="Times New Roman" w:cs="Times New Roman"/>
                <w:sz w:val="26"/>
                <w:szCs w:val="26"/>
              </w:rPr>
              <w:t>-кода является дополнительным</w:t>
            </w:r>
            <w:r w:rsidRPr="00241858">
              <w:rPr>
                <w:rFonts w:ascii="Times New Roman" w:hAnsi="Times New Roman" w:cs="Times New Roman"/>
                <w:sz w:val="26"/>
                <w:szCs w:val="26"/>
              </w:rPr>
              <w:t xml:space="preserve"> механизм</w:t>
            </w:r>
            <w:r w:rsidR="002C3374" w:rsidRPr="00241858">
              <w:rPr>
                <w:rFonts w:ascii="Times New Roman" w:hAnsi="Times New Roman" w:cs="Times New Roman"/>
                <w:sz w:val="26"/>
                <w:szCs w:val="26"/>
              </w:rPr>
              <w:t xml:space="preserve">ом. </w:t>
            </w:r>
          </w:p>
          <w:p w14:paraId="1030A713" w14:textId="77777777" w:rsidR="00EE7CEB" w:rsidRPr="00241858" w:rsidRDefault="00EE7CEB" w:rsidP="007847FA">
            <w:pPr>
              <w:jc w:val="both"/>
              <w:rPr>
                <w:rFonts w:ascii="Times New Roman" w:hAnsi="Times New Roman" w:cs="Times New Roman"/>
                <w:sz w:val="26"/>
                <w:szCs w:val="26"/>
              </w:rPr>
            </w:pPr>
          </w:p>
        </w:tc>
      </w:tr>
      <w:tr w:rsidR="00241858" w:rsidRPr="00241858" w14:paraId="169048CC" w14:textId="77777777" w:rsidTr="00AB47B5">
        <w:trPr>
          <w:trHeight w:val="926"/>
        </w:trPr>
        <w:tc>
          <w:tcPr>
            <w:tcW w:w="554" w:type="dxa"/>
          </w:tcPr>
          <w:p w14:paraId="7774E803" w14:textId="77777777" w:rsidR="00D12E5D" w:rsidRPr="00241858" w:rsidRDefault="00241858" w:rsidP="007847FA">
            <w:pPr>
              <w:jc w:val="both"/>
              <w:rPr>
                <w:rFonts w:ascii="Times New Roman" w:hAnsi="Times New Roman" w:cs="Times New Roman"/>
                <w:sz w:val="26"/>
                <w:szCs w:val="26"/>
              </w:rPr>
            </w:pPr>
            <w:r>
              <w:rPr>
                <w:rFonts w:ascii="Times New Roman" w:hAnsi="Times New Roman" w:cs="Times New Roman"/>
                <w:sz w:val="26"/>
                <w:szCs w:val="26"/>
              </w:rPr>
              <w:t>4</w:t>
            </w:r>
          </w:p>
        </w:tc>
        <w:tc>
          <w:tcPr>
            <w:tcW w:w="7255" w:type="dxa"/>
          </w:tcPr>
          <w:p w14:paraId="5AF5BC57" w14:textId="77777777" w:rsidR="00D12E5D" w:rsidRPr="00241858" w:rsidRDefault="002C3374" w:rsidP="007847FA">
            <w:pPr>
              <w:jc w:val="both"/>
              <w:rPr>
                <w:rFonts w:ascii="Times New Roman" w:hAnsi="Times New Roman" w:cs="Times New Roman"/>
                <w:sz w:val="26"/>
                <w:szCs w:val="26"/>
              </w:rPr>
            </w:pPr>
            <w:r w:rsidRPr="00241858">
              <w:rPr>
                <w:rFonts w:ascii="Times New Roman" w:hAnsi="Times New Roman" w:cs="Times New Roman"/>
                <w:sz w:val="26"/>
                <w:szCs w:val="26"/>
              </w:rPr>
              <w:t>При проверке выписки по qr-коду</w:t>
            </w:r>
            <w:r w:rsidR="00D12E5D" w:rsidRPr="00241858">
              <w:rPr>
                <w:rFonts w:ascii="Times New Roman" w:hAnsi="Times New Roman" w:cs="Times New Roman"/>
                <w:sz w:val="26"/>
                <w:szCs w:val="26"/>
              </w:rPr>
              <w:t>, формируется ли протокол и если да, то с какой информацией?</w:t>
            </w:r>
          </w:p>
        </w:tc>
        <w:tc>
          <w:tcPr>
            <w:tcW w:w="7075" w:type="dxa"/>
          </w:tcPr>
          <w:p w14:paraId="20473C2F" w14:textId="77777777" w:rsidR="00D12E5D" w:rsidRPr="00241858" w:rsidRDefault="00450976" w:rsidP="007847FA">
            <w:pPr>
              <w:jc w:val="both"/>
              <w:rPr>
                <w:rFonts w:ascii="Times New Roman" w:hAnsi="Times New Roman" w:cs="Times New Roman"/>
                <w:sz w:val="26"/>
                <w:szCs w:val="26"/>
              </w:rPr>
            </w:pPr>
            <w:r w:rsidRPr="00241858">
              <w:rPr>
                <w:rFonts w:ascii="Times New Roman" w:hAnsi="Times New Roman" w:cs="Times New Roman"/>
                <w:sz w:val="26"/>
                <w:szCs w:val="26"/>
              </w:rPr>
              <w:t xml:space="preserve">При проверке выписки по </w:t>
            </w:r>
            <w:r w:rsidRPr="00241858">
              <w:rPr>
                <w:rFonts w:ascii="Times New Roman" w:hAnsi="Times New Roman" w:cs="Times New Roman"/>
                <w:sz w:val="26"/>
                <w:szCs w:val="26"/>
                <w:lang w:val="en-US"/>
              </w:rPr>
              <w:t>QR</w:t>
            </w:r>
            <w:r w:rsidRPr="00241858">
              <w:rPr>
                <w:rFonts w:ascii="Times New Roman" w:hAnsi="Times New Roman" w:cs="Times New Roman"/>
                <w:sz w:val="26"/>
                <w:szCs w:val="26"/>
              </w:rPr>
              <w:t xml:space="preserve">-коду протокол не формируется, результат реализован </w:t>
            </w:r>
            <w:r w:rsidR="009A56B3" w:rsidRPr="00241858">
              <w:rPr>
                <w:rFonts w:ascii="Times New Roman" w:hAnsi="Times New Roman" w:cs="Times New Roman"/>
                <w:sz w:val="26"/>
                <w:szCs w:val="26"/>
              </w:rPr>
              <w:t>по аналог</w:t>
            </w:r>
            <w:r w:rsidRPr="00241858">
              <w:rPr>
                <w:rFonts w:ascii="Times New Roman" w:hAnsi="Times New Roman" w:cs="Times New Roman"/>
                <w:sz w:val="26"/>
                <w:szCs w:val="26"/>
              </w:rPr>
              <w:t>ии с сервисом проверки – подписи - т</w:t>
            </w:r>
            <w:r w:rsidR="009A56B3" w:rsidRPr="00241858">
              <w:rPr>
                <w:rFonts w:ascii="Times New Roman" w:hAnsi="Times New Roman" w:cs="Times New Roman"/>
                <w:sz w:val="26"/>
                <w:szCs w:val="26"/>
              </w:rPr>
              <w:t>олько веб версия результата.</w:t>
            </w:r>
          </w:p>
          <w:p w14:paraId="67DCA419" w14:textId="77777777" w:rsidR="00EE7CEB" w:rsidRPr="00241858" w:rsidRDefault="00EE7CEB" w:rsidP="007847FA">
            <w:pPr>
              <w:jc w:val="both"/>
              <w:rPr>
                <w:rFonts w:ascii="Times New Roman" w:hAnsi="Times New Roman" w:cs="Times New Roman"/>
                <w:sz w:val="26"/>
                <w:szCs w:val="26"/>
              </w:rPr>
            </w:pPr>
          </w:p>
        </w:tc>
      </w:tr>
      <w:tr w:rsidR="00241858" w:rsidRPr="00241858" w14:paraId="452A64C0" w14:textId="77777777" w:rsidTr="00AB47B5">
        <w:trPr>
          <w:trHeight w:val="1257"/>
        </w:trPr>
        <w:tc>
          <w:tcPr>
            <w:tcW w:w="554" w:type="dxa"/>
          </w:tcPr>
          <w:p w14:paraId="38457B4C" w14:textId="77777777" w:rsidR="00D12E5D" w:rsidRPr="00241858" w:rsidRDefault="00241858" w:rsidP="007847FA">
            <w:pPr>
              <w:jc w:val="both"/>
              <w:rPr>
                <w:rFonts w:ascii="Times New Roman" w:hAnsi="Times New Roman" w:cs="Times New Roman"/>
                <w:sz w:val="26"/>
                <w:szCs w:val="26"/>
              </w:rPr>
            </w:pPr>
            <w:r>
              <w:rPr>
                <w:rFonts w:ascii="Times New Roman" w:hAnsi="Times New Roman" w:cs="Times New Roman"/>
                <w:sz w:val="26"/>
                <w:szCs w:val="26"/>
              </w:rPr>
              <w:t>5</w:t>
            </w:r>
          </w:p>
        </w:tc>
        <w:tc>
          <w:tcPr>
            <w:tcW w:w="7255" w:type="dxa"/>
          </w:tcPr>
          <w:p w14:paraId="5C97ED7F" w14:textId="77777777" w:rsidR="00D12E5D" w:rsidRPr="00241858" w:rsidRDefault="00D12E5D" w:rsidP="007847FA">
            <w:pPr>
              <w:jc w:val="both"/>
              <w:rPr>
                <w:rFonts w:ascii="Times New Roman" w:hAnsi="Times New Roman" w:cs="Times New Roman"/>
                <w:sz w:val="26"/>
                <w:szCs w:val="26"/>
              </w:rPr>
            </w:pPr>
            <w:r w:rsidRPr="00241858">
              <w:rPr>
                <w:rFonts w:ascii="Times New Roman" w:hAnsi="Times New Roman" w:cs="Times New Roman"/>
                <w:sz w:val="26"/>
                <w:szCs w:val="26"/>
              </w:rPr>
              <w:t xml:space="preserve">Уточните пожалуйста, при заказе выписок из ЕГРН запрет на распространение персональных данных касается только ограничений/обременений, связанных с физическим лицом? Если </w:t>
            </w:r>
            <w:r w:rsidR="00E85438" w:rsidRPr="00241858">
              <w:rPr>
                <w:rFonts w:ascii="Times New Roman" w:hAnsi="Times New Roman" w:cs="Times New Roman"/>
                <w:sz w:val="26"/>
                <w:szCs w:val="26"/>
              </w:rPr>
              <w:t>мы по уже на</w:t>
            </w:r>
            <w:r w:rsidRPr="00241858">
              <w:rPr>
                <w:rFonts w:ascii="Times New Roman" w:hAnsi="Times New Roman" w:cs="Times New Roman"/>
                <w:sz w:val="26"/>
                <w:szCs w:val="26"/>
              </w:rPr>
              <w:t>строенному каналу связи получим выписку из ЕГРН по объекту, который арендовало юридическое лицо или индивидуальный предприниматель (информация о них общедоступна, например на едином реестре субъектов МСП), то данные о наименовании, ИНН такого лица будут содержаться в выписке?</w:t>
            </w:r>
          </w:p>
        </w:tc>
        <w:tc>
          <w:tcPr>
            <w:tcW w:w="7075" w:type="dxa"/>
          </w:tcPr>
          <w:p w14:paraId="4B7F07A3" w14:textId="77777777" w:rsidR="00E63ED2" w:rsidRPr="00241858" w:rsidRDefault="00E63ED2" w:rsidP="007847FA">
            <w:pPr>
              <w:jc w:val="both"/>
              <w:rPr>
                <w:rFonts w:ascii="Times New Roman" w:hAnsi="Times New Roman" w:cs="Times New Roman"/>
                <w:sz w:val="26"/>
                <w:szCs w:val="26"/>
              </w:rPr>
            </w:pPr>
            <w:r w:rsidRPr="00241858">
              <w:rPr>
                <w:rFonts w:ascii="Times New Roman" w:hAnsi="Times New Roman" w:cs="Times New Roman"/>
                <w:sz w:val="26"/>
                <w:szCs w:val="26"/>
              </w:rPr>
              <w:t xml:space="preserve">Положения </w:t>
            </w:r>
            <w:r w:rsidR="002C3374" w:rsidRPr="00241858">
              <w:rPr>
                <w:rFonts w:ascii="Times New Roman" w:hAnsi="Times New Roman" w:cs="Times New Roman"/>
                <w:bCs/>
                <w:sz w:val="26"/>
                <w:szCs w:val="26"/>
              </w:rPr>
              <w:t>Закона № 266-ФЗ</w:t>
            </w:r>
            <w:r w:rsidR="002C3374" w:rsidRPr="00241858">
              <w:rPr>
                <w:rFonts w:ascii="Times New Roman" w:hAnsi="Times New Roman" w:cs="Times New Roman"/>
                <w:sz w:val="26"/>
                <w:szCs w:val="26"/>
              </w:rPr>
              <w:t xml:space="preserve"> </w:t>
            </w:r>
            <w:r w:rsidRPr="00241858">
              <w:rPr>
                <w:rFonts w:ascii="Times New Roman" w:hAnsi="Times New Roman" w:cs="Times New Roman"/>
                <w:sz w:val="26"/>
                <w:szCs w:val="26"/>
              </w:rPr>
              <w:t xml:space="preserve">не касаются содержащихся в выписках из ЕГРН сведений о юридических лицах. Такие сведения по-прежнему открыты и будут содержаться в общедоступной выписке из ЕГРН. </w:t>
            </w:r>
            <w:r w:rsidR="002C3374" w:rsidRPr="00241858">
              <w:rPr>
                <w:rFonts w:ascii="Times New Roman" w:hAnsi="Times New Roman" w:cs="Times New Roman"/>
                <w:sz w:val="26"/>
                <w:szCs w:val="26"/>
              </w:rPr>
              <w:t>Обращаем внимание</w:t>
            </w:r>
            <w:r w:rsidRPr="00241858">
              <w:rPr>
                <w:rFonts w:ascii="Times New Roman" w:hAnsi="Times New Roman" w:cs="Times New Roman"/>
                <w:sz w:val="26"/>
                <w:szCs w:val="26"/>
              </w:rPr>
              <w:t>, что в ЕГРН отсутствуют сведения о том, осуществляют ли правообладатели - физические лица предпринимательскую деятельность, либо нет (</w:t>
            </w:r>
            <w:r w:rsidR="002C3374" w:rsidRPr="00241858">
              <w:rPr>
                <w:rFonts w:ascii="Times New Roman" w:hAnsi="Times New Roman" w:cs="Times New Roman"/>
                <w:sz w:val="26"/>
                <w:szCs w:val="26"/>
              </w:rPr>
              <w:t xml:space="preserve">т.е. </w:t>
            </w:r>
            <w:r w:rsidRPr="00241858">
              <w:rPr>
                <w:rFonts w:ascii="Times New Roman" w:hAnsi="Times New Roman" w:cs="Times New Roman"/>
                <w:sz w:val="26"/>
                <w:szCs w:val="26"/>
              </w:rPr>
              <w:t>индивидуальные предприниматели с точки зрения владения объектами недвижимости являются физическими</w:t>
            </w:r>
            <w:r w:rsidR="002C3374" w:rsidRPr="00241858">
              <w:rPr>
                <w:rFonts w:ascii="Times New Roman" w:hAnsi="Times New Roman" w:cs="Times New Roman"/>
                <w:sz w:val="26"/>
                <w:szCs w:val="26"/>
              </w:rPr>
              <w:t xml:space="preserve"> лицами). </w:t>
            </w:r>
          </w:p>
          <w:p w14:paraId="6354E4A2" w14:textId="77777777" w:rsidR="00EE7CEB" w:rsidRPr="00241858" w:rsidRDefault="00EE7CEB" w:rsidP="007847FA">
            <w:pPr>
              <w:jc w:val="both"/>
              <w:rPr>
                <w:rFonts w:ascii="Times New Roman" w:hAnsi="Times New Roman" w:cs="Times New Roman"/>
                <w:sz w:val="26"/>
                <w:szCs w:val="26"/>
              </w:rPr>
            </w:pPr>
          </w:p>
          <w:p w14:paraId="4AD414AF" w14:textId="77777777" w:rsidR="00EE7CEB" w:rsidRPr="00241858" w:rsidRDefault="00EE7CEB" w:rsidP="007847FA">
            <w:pPr>
              <w:jc w:val="both"/>
              <w:rPr>
                <w:rFonts w:ascii="Times New Roman" w:hAnsi="Times New Roman" w:cs="Times New Roman"/>
                <w:sz w:val="26"/>
                <w:szCs w:val="26"/>
              </w:rPr>
            </w:pPr>
          </w:p>
        </w:tc>
      </w:tr>
      <w:tr w:rsidR="00241858" w:rsidRPr="00241858" w14:paraId="4A7B4D17" w14:textId="77777777" w:rsidTr="00AB47B5">
        <w:tc>
          <w:tcPr>
            <w:tcW w:w="554" w:type="dxa"/>
          </w:tcPr>
          <w:p w14:paraId="0667F82A" w14:textId="77777777" w:rsidR="00D12E5D" w:rsidRPr="00241858" w:rsidRDefault="00241858" w:rsidP="007847FA">
            <w:pPr>
              <w:jc w:val="both"/>
              <w:rPr>
                <w:rFonts w:ascii="Times New Roman" w:hAnsi="Times New Roman" w:cs="Times New Roman"/>
                <w:sz w:val="26"/>
                <w:szCs w:val="26"/>
              </w:rPr>
            </w:pPr>
            <w:r>
              <w:rPr>
                <w:rFonts w:ascii="Times New Roman" w:hAnsi="Times New Roman" w:cs="Times New Roman"/>
                <w:sz w:val="26"/>
                <w:szCs w:val="26"/>
              </w:rPr>
              <w:lastRenderedPageBreak/>
              <w:t>6</w:t>
            </w:r>
          </w:p>
        </w:tc>
        <w:tc>
          <w:tcPr>
            <w:tcW w:w="7255" w:type="dxa"/>
          </w:tcPr>
          <w:p w14:paraId="5DA811A3" w14:textId="77777777" w:rsidR="00D12E5D" w:rsidRPr="00241858" w:rsidRDefault="00E85438" w:rsidP="007847FA">
            <w:pPr>
              <w:jc w:val="both"/>
              <w:rPr>
                <w:rFonts w:ascii="Times New Roman" w:hAnsi="Times New Roman" w:cs="Times New Roman"/>
                <w:sz w:val="26"/>
                <w:szCs w:val="26"/>
              </w:rPr>
            </w:pPr>
            <w:r w:rsidRPr="00241858">
              <w:rPr>
                <w:rFonts w:ascii="Times New Roman" w:hAnsi="Times New Roman" w:cs="Times New Roman"/>
                <w:sz w:val="26"/>
                <w:szCs w:val="26"/>
              </w:rPr>
              <w:t>М</w:t>
            </w:r>
            <w:r w:rsidR="00D12E5D" w:rsidRPr="00241858">
              <w:rPr>
                <w:rFonts w:ascii="Times New Roman" w:hAnsi="Times New Roman" w:cs="Times New Roman"/>
                <w:sz w:val="26"/>
                <w:szCs w:val="26"/>
              </w:rPr>
              <w:t>ожно ли пользовать</w:t>
            </w:r>
            <w:r w:rsidR="00450976" w:rsidRPr="00241858">
              <w:rPr>
                <w:rFonts w:ascii="Times New Roman" w:hAnsi="Times New Roman" w:cs="Times New Roman"/>
                <w:sz w:val="26"/>
                <w:szCs w:val="26"/>
              </w:rPr>
              <w:t>ся</w:t>
            </w:r>
            <w:r w:rsidR="00D12E5D" w:rsidRPr="00241858">
              <w:rPr>
                <w:rFonts w:ascii="Times New Roman" w:hAnsi="Times New Roman" w:cs="Times New Roman"/>
                <w:sz w:val="26"/>
                <w:szCs w:val="26"/>
              </w:rPr>
              <w:t xml:space="preserve"> ключ</w:t>
            </w:r>
            <w:r w:rsidR="00450976" w:rsidRPr="00241858">
              <w:rPr>
                <w:rFonts w:ascii="Times New Roman" w:hAnsi="Times New Roman" w:cs="Times New Roman"/>
                <w:sz w:val="26"/>
                <w:szCs w:val="26"/>
              </w:rPr>
              <w:t>ом</w:t>
            </w:r>
            <w:r w:rsidR="00D12E5D" w:rsidRPr="00241858">
              <w:rPr>
                <w:rFonts w:ascii="Times New Roman" w:hAnsi="Times New Roman" w:cs="Times New Roman"/>
                <w:sz w:val="26"/>
                <w:szCs w:val="26"/>
              </w:rPr>
              <w:t xml:space="preserve"> для пакетного заказа выписок?</w:t>
            </w:r>
          </w:p>
          <w:p w14:paraId="13B984C4" w14:textId="77777777" w:rsidR="00E85438" w:rsidRPr="00241858" w:rsidRDefault="00E85438" w:rsidP="007847FA">
            <w:pPr>
              <w:jc w:val="both"/>
              <w:rPr>
                <w:rFonts w:ascii="Times New Roman" w:hAnsi="Times New Roman" w:cs="Times New Roman"/>
                <w:sz w:val="26"/>
                <w:szCs w:val="26"/>
              </w:rPr>
            </w:pPr>
          </w:p>
        </w:tc>
        <w:tc>
          <w:tcPr>
            <w:tcW w:w="7075" w:type="dxa"/>
          </w:tcPr>
          <w:p w14:paraId="4F2711EB" w14:textId="77777777" w:rsidR="00D12E5D" w:rsidRPr="00241858" w:rsidRDefault="00450976" w:rsidP="007847FA">
            <w:pPr>
              <w:jc w:val="both"/>
              <w:rPr>
                <w:rFonts w:ascii="Times New Roman" w:hAnsi="Times New Roman" w:cs="Times New Roman"/>
                <w:sz w:val="26"/>
                <w:szCs w:val="26"/>
              </w:rPr>
            </w:pPr>
            <w:r w:rsidRPr="00241858">
              <w:rPr>
                <w:rFonts w:ascii="Times New Roman" w:hAnsi="Times New Roman" w:cs="Times New Roman"/>
                <w:sz w:val="26"/>
                <w:szCs w:val="26"/>
              </w:rPr>
              <w:t>Ключом для пакетного заказа выписок пользоваться можно при условии соблюдения требований по переходу к новому формату запроса сведений – посредством личного кабинета (не через ФИР, подробная информация размещена на сайте Росреестра).</w:t>
            </w:r>
            <w:r w:rsidR="00D7285A" w:rsidRPr="00241858">
              <w:rPr>
                <w:rFonts w:ascii="Times New Roman" w:hAnsi="Times New Roman" w:cs="Times New Roman"/>
                <w:sz w:val="26"/>
                <w:szCs w:val="26"/>
              </w:rPr>
              <w:t xml:space="preserve"> </w:t>
            </w:r>
          </w:p>
          <w:p w14:paraId="28E73F7C" w14:textId="77777777" w:rsidR="00EE7CEB" w:rsidRPr="00241858" w:rsidRDefault="00EE7CEB" w:rsidP="007847FA">
            <w:pPr>
              <w:jc w:val="both"/>
              <w:rPr>
                <w:rFonts w:ascii="Times New Roman" w:hAnsi="Times New Roman" w:cs="Times New Roman"/>
                <w:sz w:val="26"/>
                <w:szCs w:val="26"/>
              </w:rPr>
            </w:pPr>
          </w:p>
        </w:tc>
      </w:tr>
      <w:tr w:rsidR="00241858" w:rsidRPr="00241858" w14:paraId="13888E52" w14:textId="77777777" w:rsidTr="00AB47B5">
        <w:tc>
          <w:tcPr>
            <w:tcW w:w="554" w:type="dxa"/>
          </w:tcPr>
          <w:p w14:paraId="77494B69" w14:textId="77777777" w:rsidR="00D12E5D" w:rsidRPr="00241858" w:rsidRDefault="00143EC2" w:rsidP="00241858">
            <w:pPr>
              <w:jc w:val="both"/>
              <w:rPr>
                <w:rFonts w:ascii="Times New Roman" w:hAnsi="Times New Roman" w:cs="Times New Roman"/>
                <w:sz w:val="26"/>
                <w:szCs w:val="26"/>
              </w:rPr>
            </w:pPr>
            <w:r>
              <w:rPr>
                <w:rFonts w:ascii="Times New Roman" w:hAnsi="Times New Roman" w:cs="Times New Roman"/>
                <w:sz w:val="26"/>
                <w:szCs w:val="26"/>
              </w:rPr>
              <w:t>7</w:t>
            </w:r>
          </w:p>
        </w:tc>
        <w:tc>
          <w:tcPr>
            <w:tcW w:w="7255" w:type="dxa"/>
          </w:tcPr>
          <w:p w14:paraId="51DEF61A" w14:textId="77777777" w:rsidR="00D12E5D" w:rsidRPr="00241858" w:rsidRDefault="00D12E5D" w:rsidP="007847FA">
            <w:pPr>
              <w:jc w:val="both"/>
              <w:rPr>
                <w:rFonts w:ascii="Times New Roman" w:hAnsi="Times New Roman" w:cs="Times New Roman"/>
                <w:sz w:val="26"/>
                <w:szCs w:val="26"/>
              </w:rPr>
            </w:pPr>
            <w:r w:rsidRPr="00241858">
              <w:rPr>
                <w:rFonts w:ascii="Times New Roman" w:hAnsi="Times New Roman" w:cs="Times New Roman"/>
                <w:sz w:val="26"/>
                <w:szCs w:val="26"/>
              </w:rPr>
              <w:t>Если заказывается выписка из ЕГРН по объекту и объект в аренде у физического лица, то из-за последних изменений в законодательстве о перс данных будут недоступны только персональные данные? (ФИО, ИНН), или информация о договоре аренды, дате его заключения тоже будут недоступны?</w:t>
            </w:r>
          </w:p>
        </w:tc>
        <w:tc>
          <w:tcPr>
            <w:tcW w:w="7075" w:type="dxa"/>
          </w:tcPr>
          <w:p w14:paraId="71942021" w14:textId="77777777" w:rsidR="00AB47B5" w:rsidRPr="00241858" w:rsidRDefault="00CC1439" w:rsidP="007847FA">
            <w:pPr>
              <w:jc w:val="both"/>
              <w:rPr>
                <w:rFonts w:ascii="Times New Roman" w:hAnsi="Times New Roman" w:cs="Times New Roman"/>
                <w:sz w:val="26"/>
                <w:szCs w:val="26"/>
              </w:rPr>
            </w:pPr>
            <w:r w:rsidRPr="00241858">
              <w:rPr>
                <w:rFonts w:ascii="Times New Roman" w:hAnsi="Times New Roman" w:cs="Times New Roman"/>
                <w:sz w:val="26"/>
                <w:szCs w:val="26"/>
              </w:rPr>
              <w:t>В связи с принятием Закона № 266-ФЗ изменился только порядок предоставления персональных данных физических лиц (о ФИО и дате рождения).</w:t>
            </w:r>
            <w:r w:rsidR="00AB47B5" w:rsidRPr="00241858">
              <w:rPr>
                <w:rFonts w:ascii="Times New Roman" w:hAnsi="Times New Roman" w:cs="Times New Roman"/>
                <w:sz w:val="26"/>
                <w:szCs w:val="26"/>
              </w:rPr>
              <w:t xml:space="preserve"> В выписке будет указано -"физическое лицо".</w:t>
            </w:r>
          </w:p>
          <w:p w14:paraId="5AA18647" w14:textId="77777777" w:rsidR="00CC1439" w:rsidRPr="00241858" w:rsidRDefault="00CC1439" w:rsidP="007847FA">
            <w:pPr>
              <w:jc w:val="both"/>
              <w:rPr>
                <w:rFonts w:ascii="Times New Roman" w:hAnsi="Times New Roman" w:cs="Times New Roman"/>
                <w:sz w:val="26"/>
                <w:szCs w:val="26"/>
              </w:rPr>
            </w:pPr>
            <w:r w:rsidRPr="00241858">
              <w:rPr>
                <w:rFonts w:ascii="Times New Roman" w:hAnsi="Times New Roman" w:cs="Times New Roman"/>
                <w:sz w:val="26"/>
                <w:szCs w:val="26"/>
              </w:rPr>
              <w:t xml:space="preserve"> Реквизиты документов – оснований для осуществления учетно-реги</w:t>
            </w:r>
            <w:r w:rsidR="00AB47B5" w:rsidRPr="00241858">
              <w:rPr>
                <w:rFonts w:ascii="Times New Roman" w:hAnsi="Times New Roman" w:cs="Times New Roman"/>
                <w:sz w:val="26"/>
                <w:szCs w:val="26"/>
              </w:rPr>
              <w:t>страционных действий включаются</w:t>
            </w:r>
            <w:r w:rsidRPr="00241858">
              <w:rPr>
                <w:rFonts w:ascii="Times New Roman" w:hAnsi="Times New Roman" w:cs="Times New Roman"/>
                <w:sz w:val="26"/>
                <w:szCs w:val="26"/>
              </w:rPr>
              <w:t xml:space="preserve"> в выписку в соответствии с ранее установленными правилами.</w:t>
            </w:r>
          </w:p>
          <w:p w14:paraId="01A9280A" w14:textId="77777777" w:rsidR="00CC1439" w:rsidRPr="00241858" w:rsidRDefault="00CC1439" w:rsidP="007847FA">
            <w:pPr>
              <w:jc w:val="both"/>
              <w:rPr>
                <w:rFonts w:ascii="Times New Roman" w:hAnsi="Times New Roman" w:cs="Times New Roman"/>
                <w:sz w:val="26"/>
                <w:szCs w:val="26"/>
              </w:rPr>
            </w:pPr>
            <w:r w:rsidRPr="00241858">
              <w:rPr>
                <w:rFonts w:ascii="Times New Roman" w:hAnsi="Times New Roman" w:cs="Times New Roman"/>
                <w:sz w:val="26"/>
                <w:szCs w:val="26"/>
              </w:rPr>
              <w:t>Сведения об индивидуальном номере налого</w:t>
            </w:r>
            <w:r w:rsidR="00241858">
              <w:rPr>
                <w:rFonts w:ascii="Times New Roman" w:hAnsi="Times New Roman" w:cs="Times New Roman"/>
                <w:sz w:val="26"/>
                <w:szCs w:val="26"/>
              </w:rPr>
              <w:t xml:space="preserve">плательщика – физического лица </w:t>
            </w:r>
            <w:r w:rsidRPr="00241858">
              <w:rPr>
                <w:rFonts w:ascii="Times New Roman" w:hAnsi="Times New Roman" w:cs="Times New Roman"/>
                <w:sz w:val="26"/>
                <w:szCs w:val="26"/>
              </w:rPr>
              <w:t>в ЕГРН не содержатся, соответственно, в выписки не включаются.</w:t>
            </w:r>
          </w:p>
          <w:p w14:paraId="5171BDBB" w14:textId="77777777" w:rsidR="00EE7CEB" w:rsidRPr="00241858" w:rsidRDefault="00EE7CEB" w:rsidP="007847FA">
            <w:pPr>
              <w:jc w:val="both"/>
              <w:rPr>
                <w:rFonts w:ascii="Times New Roman" w:hAnsi="Times New Roman" w:cs="Times New Roman"/>
                <w:sz w:val="26"/>
                <w:szCs w:val="26"/>
              </w:rPr>
            </w:pPr>
          </w:p>
        </w:tc>
      </w:tr>
      <w:tr w:rsidR="00241858" w:rsidRPr="00241858" w14:paraId="3344CBC6" w14:textId="77777777" w:rsidTr="00106867">
        <w:trPr>
          <w:trHeight w:val="4350"/>
        </w:trPr>
        <w:tc>
          <w:tcPr>
            <w:tcW w:w="554" w:type="dxa"/>
          </w:tcPr>
          <w:p w14:paraId="78C8A77E" w14:textId="77777777" w:rsidR="00D12E5D" w:rsidRPr="00241858" w:rsidRDefault="00143EC2" w:rsidP="007847FA">
            <w:pPr>
              <w:jc w:val="both"/>
              <w:rPr>
                <w:rFonts w:ascii="Times New Roman" w:hAnsi="Times New Roman" w:cs="Times New Roman"/>
                <w:sz w:val="26"/>
                <w:szCs w:val="26"/>
              </w:rPr>
            </w:pPr>
            <w:r>
              <w:rPr>
                <w:rFonts w:ascii="Times New Roman" w:hAnsi="Times New Roman" w:cs="Times New Roman"/>
                <w:sz w:val="26"/>
                <w:szCs w:val="26"/>
              </w:rPr>
              <w:t>8</w:t>
            </w:r>
          </w:p>
        </w:tc>
        <w:tc>
          <w:tcPr>
            <w:tcW w:w="7255" w:type="dxa"/>
          </w:tcPr>
          <w:p w14:paraId="44CE8675" w14:textId="77777777" w:rsidR="00D12E5D" w:rsidRPr="00241858" w:rsidRDefault="00D12E5D" w:rsidP="007847FA">
            <w:pPr>
              <w:jc w:val="both"/>
              <w:rPr>
                <w:rFonts w:ascii="Times New Roman" w:hAnsi="Times New Roman" w:cs="Times New Roman"/>
                <w:sz w:val="26"/>
                <w:szCs w:val="26"/>
              </w:rPr>
            </w:pPr>
            <w:r w:rsidRPr="00241858">
              <w:rPr>
                <w:rFonts w:ascii="Times New Roman" w:hAnsi="Times New Roman" w:cs="Times New Roman"/>
                <w:sz w:val="26"/>
                <w:szCs w:val="26"/>
              </w:rPr>
              <w:t>Как проверяется роль автора запроса при запросе данных</w:t>
            </w:r>
            <w:r w:rsidRPr="00241858">
              <w:rPr>
                <w:rFonts w:ascii="Times New Roman" w:hAnsi="Times New Roman" w:cs="Times New Roman"/>
                <w:sz w:val="26"/>
                <w:szCs w:val="26"/>
              </w:rPr>
              <w:br/>
              <w:t>Как присваиваются роли субъектам в целях получения запросов данных из ЕГРН? Каким документов регулируется порядок присвоения ролей?</w:t>
            </w:r>
          </w:p>
          <w:p w14:paraId="42090FBE" w14:textId="77777777" w:rsidR="00D12E5D" w:rsidRPr="00241858" w:rsidRDefault="00D12E5D" w:rsidP="007847FA">
            <w:pPr>
              <w:jc w:val="both"/>
              <w:rPr>
                <w:rFonts w:ascii="Times New Roman" w:hAnsi="Times New Roman" w:cs="Times New Roman"/>
                <w:sz w:val="26"/>
                <w:szCs w:val="26"/>
              </w:rPr>
            </w:pPr>
          </w:p>
        </w:tc>
        <w:tc>
          <w:tcPr>
            <w:tcW w:w="7075" w:type="dxa"/>
          </w:tcPr>
          <w:p w14:paraId="70ADD2AC" w14:textId="77777777" w:rsidR="00B85DA3" w:rsidRPr="00241858" w:rsidRDefault="00B85DA3" w:rsidP="007847FA">
            <w:pPr>
              <w:jc w:val="both"/>
              <w:rPr>
                <w:rFonts w:ascii="Times New Roman" w:hAnsi="Times New Roman" w:cs="Times New Roman"/>
                <w:sz w:val="26"/>
                <w:szCs w:val="26"/>
              </w:rPr>
            </w:pPr>
            <w:r w:rsidRPr="00241858">
              <w:rPr>
                <w:rFonts w:ascii="Times New Roman" w:hAnsi="Times New Roman" w:cs="Times New Roman"/>
                <w:sz w:val="26"/>
                <w:szCs w:val="26"/>
              </w:rPr>
              <w:t xml:space="preserve">Категории заявителей запроса, указанные в части 13 статьи 62 Закона </w:t>
            </w:r>
            <w:r w:rsidR="00106867" w:rsidRPr="00241858">
              <w:rPr>
                <w:rFonts w:ascii="Times New Roman" w:hAnsi="Times New Roman" w:cs="Times New Roman"/>
                <w:sz w:val="26"/>
                <w:szCs w:val="26"/>
              </w:rPr>
              <w:t xml:space="preserve">№ </w:t>
            </w:r>
            <w:r w:rsidRPr="00241858">
              <w:rPr>
                <w:rFonts w:ascii="Times New Roman" w:hAnsi="Times New Roman" w:cs="Times New Roman"/>
                <w:sz w:val="26"/>
                <w:szCs w:val="26"/>
              </w:rPr>
              <w:t xml:space="preserve">218-ФЗ определяются по </w:t>
            </w:r>
            <w:r w:rsidR="00106867" w:rsidRPr="00241858">
              <w:rPr>
                <w:rFonts w:ascii="Times New Roman" w:hAnsi="Times New Roman" w:cs="Times New Roman"/>
                <w:sz w:val="26"/>
                <w:szCs w:val="26"/>
              </w:rPr>
              <w:t>сведениям</w:t>
            </w:r>
            <w:r w:rsidRPr="00241858">
              <w:rPr>
                <w:rFonts w:ascii="Times New Roman" w:hAnsi="Times New Roman" w:cs="Times New Roman"/>
                <w:sz w:val="26"/>
                <w:szCs w:val="26"/>
              </w:rPr>
              <w:t>, указанным в запросе о предоставлении сведений и актуальным сведениям ЕГРН.</w:t>
            </w:r>
          </w:p>
          <w:p w14:paraId="57780AD7" w14:textId="77777777" w:rsidR="00B85DA3" w:rsidRPr="00241858" w:rsidRDefault="00B85DA3" w:rsidP="007847FA">
            <w:pPr>
              <w:jc w:val="both"/>
              <w:rPr>
                <w:rFonts w:ascii="Times New Roman" w:hAnsi="Times New Roman" w:cs="Times New Roman"/>
                <w:sz w:val="26"/>
                <w:szCs w:val="26"/>
              </w:rPr>
            </w:pPr>
            <w:r w:rsidRPr="00241858">
              <w:rPr>
                <w:rFonts w:ascii="Times New Roman" w:hAnsi="Times New Roman" w:cs="Times New Roman"/>
                <w:sz w:val="26"/>
                <w:szCs w:val="26"/>
              </w:rPr>
              <w:t xml:space="preserve">Категории заявителей запроса, перечисленные в части 6 статьи 36.3 Закона </w:t>
            </w:r>
            <w:r w:rsidR="00106867" w:rsidRPr="00241858">
              <w:rPr>
                <w:rFonts w:ascii="Times New Roman" w:hAnsi="Times New Roman" w:cs="Times New Roman"/>
                <w:sz w:val="26"/>
                <w:szCs w:val="26"/>
              </w:rPr>
              <w:t xml:space="preserve">№ </w:t>
            </w:r>
            <w:r w:rsidRPr="00241858">
              <w:rPr>
                <w:rFonts w:ascii="Times New Roman" w:hAnsi="Times New Roman" w:cs="Times New Roman"/>
                <w:sz w:val="26"/>
                <w:szCs w:val="26"/>
              </w:rPr>
              <w:t>218-ФЗ будут проверяться в том числе и по документам, приложенным к запросу о предоставлении сведений, например, для супруга/супруги документ о заключении брака (копия свидетельства о браке, выписка из Единого государственного реестра записей актов гражданского состояния) для супругов. Весь перечень необходимых документов для каждой категории заявителей перечислен в п. 49.1 П</w:t>
            </w:r>
            <w:r w:rsidR="00106867" w:rsidRPr="00241858">
              <w:rPr>
                <w:rFonts w:ascii="Times New Roman" w:hAnsi="Times New Roman" w:cs="Times New Roman"/>
                <w:sz w:val="26"/>
                <w:szCs w:val="26"/>
              </w:rPr>
              <w:t>риказ Росреестра от 08.04.2021 №</w:t>
            </w:r>
            <w:r w:rsidRPr="00241858">
              <w:rPr>
                <w:rFonts w:ascii="Times New Roman" w:hAnsi="Times New Roman" w:cs="Times New Roman"/>
                <w:sz w:val="26"/>
                <w:szCs w:val="26"/>
              </w:rPr>
              <w:t xml:space="preserve"> П/0149 (в редакции от 07.11.2022 N П/0427)</w:t>
            </w:r>
            <w:r w:rsidR="00106867" w:rsidRPr="00241858">
              <w:rPr>
                <w:rFonts w:ascii="Times New Roman" w:hAnsi="Times New Roman" w:cs="Times New Roman"/>
                <w:sz w:val="26"/>
                <w:szCs w:val="26"/>
              </w:rPr>
              <w:t>.</w:t>
            </w:r>
          </w:p>
        </w:tc>
      </w:tr>
      <w:tr w:rsidR="00241858" w:rsidRPr="00241858" w14:paraId="3B8A3C34" w14:textId="77777777" w:rsidTr="00AB47B5">
        <w:tc>
          <w:tcPr>
            <w:tcW w:w="554" w:type="dxa"/>
          </w:tcPr>
          <w:p w14:paraId="714A3375" w14:textId="77777777" w:rsidR="00D12E5D" w:rsidRPr="00241858" w:rsidRDefault="00143EC2" w:rsidP="007847FA">
            <w:pPr>
              <w:jc w:val="both"/>
              <w:rPr>
                <w:rFonts w:ascii="Times New Roman" w:hAnsi="Times New Roman" w:cs="Times New Roman"/>
                <w:sz w:val="26"/>
                <w:szCs w:val="26"/>
              </w:rPr>
            </w:pPr>
            <w:r>
              <w:rPr>
                <w:rFonts w:ascii="Times New Roman" w:hAnsi="Times New Roman" w:cs="Times New Roman"/>
                <w:sz w:val="26"/>
                <w:szCs w:val="26"/>
              </w:rPr>
              <w:t>9</w:t>
            </w:r>
          </w:p>
        </w:tc>
        <w:tc>
          <w:tcPr>
            <w:tcW w:w="7255" w:type="dxa"/>
          </w:tcPr>
          <w:p w14:paraId="46A5091D" w14:textId="77777777" w:rsidR="00D12E5D" w:rsidRPr="00241858" w:rsidRDefault="00D12E5D" w:rsidP="007847FA">
            <w:pPr>
              <w:jc w:val="both"/>
              <w:rPr>
                <w:rFonts w:ascii="Times New Roman" w:hAnsi="Times New Roman" w:cs="Times New Roman"/>
                <w:sz w:val="26"/>
                <w:szCs w:val="26"/>
              </w:rPr>
            </w:pPr>
            <w:r w:rsidRPr="00241858">
              <w:rPr>
                <w:rFonts w:ascii="Times New Roman" w:hAnsi="Times New Roman" w:cs="Times New Roman"/>
                <w:sz w:val="26"/>
                <w:szCs w:val="26"/>
              </w:rPr>
              <w:t>Какие данные будут видны о выписке о переходе прав?</w:t>
            </w:r>
          </w:p>
          <w:p w14:paraId="445B6FE2" w14:textId="77777777" w:rsidR="00384979" w:rsidRPr="00241858" w:rsidRDefault="00384979" w:rsidP="007847FA">
            <w:pPr>
              <w:jc w:val="both"/>
              <w:rPr>
                <w:rFonts w:ascii="Times New Roman" w:hAnsi="Times New Roman" w:cs="Times New Roman"/>
                <w:sz w:val="26"/>
                <w:szCs w:val="26"/>
              </w:rPr>
            </w:pPr>
          </w:p>
        </w:tc>
        <w:tc>
          <w:tcPr>
            <w:tcW w:w="7075" w:type="dxa"/>
          </w:tcPr>
          <w:p w14:paraId="02DFFC7C" w14:textId="77777777" w:rsidR="00CC1439" w:rsidRPr="00241858" w:rsidRDefault="00106867" w:rsidP="007847FA">
            <w:pPr>
              <w:jc w:val="both"/>
              <w:rPr>
                <w:rFonts w:ascii="Times New Roman" w:hAnsi="Times New Roman" w:cs="Times New Roman"/>
                <w:sz w:val="26"/>
                <w:szCs w:val="26"/>
              </w:rPr>
            </w:pPr>
            <w:r w:rsidRPr="00241858">
              <w:rPr>
                <w:rFonts w:ascii="Times New Roman" w:hAnsi="Times New Roman" w:cs="Times New Roman"/>
                <w:sz w:val="26"/>
                <w:szCs w:val="26"/>
              </w:rPr>
              <w:t xml:space="preserve">В выписке о переходе прав не будут отражаться персональные данные. </w:t>
            </w:r>
            <w:r w:rsidR="00120592" w:rsidRPr="00241858">
              <w:rPr>
                <w:rFonts w:ascii="Times New Roman" w:hAnsi="Times New Roman" w:cs="Times New Roman"/>
                <w:sz w:val="26"/>
                <w:szCs w:val="26"/>
              </w:rPr>
              <w:t xml:space="preserve">Требования о закрытии распространяются по всем </w:t>
            </w:r>
            <w:r w:rsidR="00120592" w:rsidRPr="00241858">
              <w:rPr>
                <w:rFonts w:ascii="Times New Roman" w:hAnsi="Times New Roman" w:cs="Times New Roman"/>
                <w:sz w:val="26"/>
                <w:szCs w:val="26"/>
              </w:rPr>
              <w:lastRenderedPageBreak/>
              <w:t>видам выписок</w:t>
            </w:r>
            <w:r w:rsidRPr="00241858">
              <w:rPr>
                <w:rFonts w:ascii="Times New Roman" w:hAnsi="Times New Roman" w:cs="Times New Roman"/>
                <w:sz w:val="26"/>
                <w:szCs w:val="26"/>
              </w:rPr>
              <w:t>.</w:t>
            </w:r>
            <w:r w:rsidR="00516137" w:rsidRPr="00241858">
              <w:rPr>
                <w:rFonts w:ascii="Times New Roman" w:hAnsi="Times New Roman" w:cs="Times New Roman"/>
                <w:sz w:val="26"/>
                <w:szCs w:val="26"/>
              </w:rPr>
              <w:t xml:space="preserve"> </w:t>
            </w:r>
            <w:r w:rsidR="00CC1439" w:rsidRPr="00241858">
              <w:rPr>
                <w:rFonts w:ascii="Times New Roman" w:hAnsi="Times New Roman" w:cs="Times New Roman"/>
                <w:sz w:val="26"/>
                <w:szCs w:val="26"/>
              </w:rPr>
              <w:t>Персональные данные правообладателя - физического лица согласно актуальной записи ЕГРН, а также всех предыдущих правообладателей - физических лиц (фамилия, имя, отчество (последнее - при наличии) и дата рождения) включаются в общедоступную выписку из ЕГРН о переходе права только в случае наличия в ЕГРН записи о возможности предоставления персональных данных такого правообладателя объекта недвижимости.</w:t>
            </w:r>
          </w:p>
          <w:p w14:paraId="65E5CA2E" w14:textId="77777777" w:rsidR="00EE7CEB" w:rsidRPr="00241858" w:rsidRDefault="00EE7CEB" w:rsidP="007847FA">
            <w:pPr>
              <w:jc w:val="both"/>
              <w:rPr>
                <w:rFonts w:ascii="Times New Roman" w:hAnsi="Times New Roman" w:cs="Times New Roman"/>
                <w:sz w:val="26"/>
                <w:szCs w:val="26"/>
              </w:rPr>
            </w:pPr>
          </w:p>
        </w:tc>
      </w:tr>
      <w:tr w:rsidR="00241858" w:rsidRPr="00241858" w14:paraId="034B0C05" w14:textId="77777777" w:rsidTr="00EE7CEB">
        <w:trPr>
          <w:trHeight w:val="736"/>
        </w:trPr>
        <w:tc>
          <w:tcPr>
            <w:tcW w:w="554" w:type="dxa"/>
          </w:tcPr>
          <w:p w14:paraId="41345A2D" w14:textId="77777777" w:rsidR="00D12E5D" w:rsidRPr="00241858" w:rsidRDefault="00241858" w:rsidP="007847FA">
            <w:pPr>
              <w:jc w:val="both"/>
              <w:rPr>
                <w:rFonts w:ascii="Times New Roman" w:hAnsi="Times New Roman" w:cs="Times New Roman"/>
                <w:sz w:val="26"/>
                <w:szCs w:val="26"/>
              </w:rPr>
            </w:pPr>
            <w:r>
              <w:rPr>
                <w:rFonts w:ascii="Times New Roman" w:hAnsi="Times New Roman" w:cs="Times New Roman"/>
                <w:sz w:val="26"/>
                <w:szCs w:val="26"/>
              </w:rPr>
              <w:lastRenderedPageBreak/>
              <w:t>1</w:t>
            </w:r>
            <w:r w:rsidR="00143EC2">
              <w:rPr>
                <w:rFonts w:ascii="Times New Roman" w:hAnsi="Times New Roman" w:cs="Times New Roman"/>
                <w:sz w:val="26"/>
                <w:szCs w:val="26"/>
              </w:rPr>
              <w:t>0</w:t>
            </w:r>
          </w:p>
        </w:tc>
        <w:tc>
          <w:tcPr>
            <w:tcW w:w="7255" w:type="dxa"/>
          </w:tcPr>
          <w:p w14:paraId="10744E89" w14:textId="77777777" w:rsidR="00D12E5D" w:rsidRPr="00241858" w:rsidRDefault="00D12E5D" w:rsidP="007847FA">
            <w:pPr>
              <w:jc w:val="both"/>
              <w:rPr>
                <w:rFonts w:ascii="Times New Roman" w:hAnsi="Times New Roman" w:cs="Times New Roman"/>
                <w:sz w:val="26"/>
                <w:szCs w:val="26"/>
              </w:rPr>
            </w:pPr>
            <w:r w:rsidRPr="00241858">
              <w:rPr>
                <w:rFonts w:ascii="Times New Roman" w:hAnsi="Times New Roman" w:cs="Times New Roman"/>
                <w:sz w:val="26"/>
                <w:szCs w:val="26"/>
              </w:rPr>
              <w:t>Если один не дал согласие, что будет написано</w:t>
            </w:r>
            <w:r w:rsidR="008D65FF" w:rsidRPr="00241858">
              <w:rPr>
                <w:rFonts w:ascii="Times New Roman" w:hAnsi="Times New Roman" w:cs="Times New Roman"/>
                <w:sz w:val="26"/>
                <w:szCs w:val="26"/>
              </w:rPr>
              <w:t xml:space="preserve"> в выписке</w:t>
            </w:r>
            <w:r w:rsidRPr="00241858">
              <w:rPr>
                <w:rFonts w:ascii="Times New Roman" w:hAnsi="Times New Roman" w:cs="Times New Roman"/>
                <w:sz w:val="26"/>
                <w:szCs w:val="26"/>
              </w:rPr>
              <w:t>?</w:t>
            </w:r>
          </w:p>
          <w:p w14:paraId="58F59D9B" w14:textId="77777777" w:rsidR="00D12E5D" w:rsidRPr="00241858" w:rsidRDefault="00D12E5D" w:rsidP="007847FA">
            <w:pPr>
              <w:jc w:val="both"/>
              <w:rPr>
                <w:rFonts w:ascii="Times New Roman" w:hAnsi="Times New Roman" w:cs="Times New Roman"/>
                <w:sz w:val="26"/>
                <w:szCs w:val="26"/>
              </w:rPr>
            </w:pPr>
          </w:p>
        </w:tc>
        <w:tc>
          <w:tcPr>
            <w:tcW w:w="7075" w:type="dxa"/>
          </w:tcPr>
          <w:p w14:paraId="61AC3A38" w14:textId="77777777" w:rsidR="00CC1439" w:rsidRPr="00241858" w:rsidRDefault="00CC1439" w:rsidP="007847FA">
            <w:pPr>
              <w:jc w:val="both"/>
              <w:rPr>
                <w:rFonts w:ascii="Times New Roman" w:hAnsi="Times New Roman" w:cs="Times New Roman"/>
                <w:sz w:val="26"/>
                <w:szCs w:val="26"/>
              </w:rPr>
            </w:pPr>
            <w:r w:rsidRPr="00241858">
              <w:rPr>
                <w:rFonts w:ascii="Times New Roman" w:hAnsi="Times New Roman" w:cs="Times New Roman"/>
                <w:sz w:val="26"/>
                <w:szCs w:val="26"/>
              </w:rPr>
              <w:t>Наличие либо отсутствие в выписке из ЕГРН, содержащей общедоступные сведения, персональных данных правообладателей объекта недвижимости, являющихся физическими лицами, или физических лиц, в пользу которых зарегистрированы ограничения прав, обременения объекта недвижимости, зависит от наличия либо отсутствия записи в ЕГРН о возможности предоставления персональных данных в отношении каждого конкретного из этих физических лиц.</w:t>
            </w:r>
          </w:p>
          <w:p w14:paraId="27425A4D" w14:textId="77777777" w:rsidR="00CC1439" w:rsidRPr="00241858" w:rsidRDefault="00CC1439" w:rsidP="007847FA">
            <w:pPr>
              <w:jc w:val="both"/>
              <w:rPr>
                <w:rFonts w:ascii="Times New Roman" w:hAnsi="Times New Roman" w:cs="Times New Roman"/>
                <w:sz w:val="26"/>
                <w:szCs w:val="26"/>
              </w:rPr>
            </w:pPr>
            <w:r w:rsidRPr="00241858">
              <w:rPr>
                <w:rFonts w:ascii="Times New Roman" w:hAnsi="Times New Roman" w:cs="Times New Roman"/>
                <w:sz w:val="26"/>
                <w:szCs w:val="26"/>
              </w:rPr>
              <w:t>Если запись о возможности предоставления сведений из ЕГРН внесена в отношении одного из участников долевой собственности в выписке из ЕГРН будут указаны только персональные данные этого лица.</w:t>
            </w:r>
          </w:p>
          <w:p w14:paraId="378EFB4A" w14:textId="77777777" w:rsidR="00EE7CEB" w:rsidRPr="00241858" w:rsidRDefault="00EE7CEB" w:rsidP="007847FA">
            <w:pPr>
              <w:jc w:val="both"/>
              <w:rPr>
                <w:rFonts w:ascii="Times New Roman" w:hAnsi="Times New Roman" w:cs="Times New Roman"/>
                <w:sz w:val="26"/>
                <w:szCs w:val="26"/>
              </w:rPr>
            </w:pPr>
          </w:p>
        </w:tc>
      </w:tr>
      <w:tr w:rsidR="00241858" w:rsidRPr="00241858" w14:paraId="748B8724" w14:textId="77777777" w:rsidTr="00AB47B5">
        <w:tc>
          <w:tcPr>
            <w:tcW w:w="554" w:type="dxa"/>
          </w:tcPr>
          <w:p w14:paraId="7118CFE4" w14:textId="77777777" w:rsidR="00D12E5D" w:rsidRPr="00241858" w:rsidRDefault="00143EC2" w:rsidP="007847FA">
            <w:pPr>
              <w:jc w:val="both"/>
              <w:rPr>
                <w:rFonts w:ascii="Times New Roman" w:hAnsi="Times New Roman" w:cs="Times New Roman"/>
                <w:sz w:val="26"/>
                <w:szCs w:val="26"/>
              </w:rPr>
            </w:pPr>
            <w:r>
              <w:rPr>
                <w:rFonts w:ascii="Times New Roman" w:hAnsi="Times New Roman" w:cs="Times New Roman"/>
                <w:sz w:val="26"/>
                <w:szCs w:val="26"/>
              </w:rPr>
              <w:t>11</w:t>
            </w:r>
          </w:p>
        </w:tc>
        <w:tc>
          <w:tcPr>
            <w:tcW w:w="7255" w:type="dxa"/>
          </w:tcPr>
          <w:p w14:paraId="5FEC40E2" w14:textId="77777777" w:rsidR="00D12E5D" w:rsidRPr="00241858" w:rsidRDefault="00D12E5D" w:rsidP="007847FA">
            <w:pPr>
              <w:jc w:val="both"/>
              <w:rPr>
                <w:rFonts w:ascii="Times New Roman" w:hAnsi="Times New Roman" w:cs="Times New Roman"/>
                <w:sz w:val="26"/>
                <w:szCs w:val="26"/>
              </w:rPr>
            </w:pPr>
            <w:r w:rsidRPr="00241858">
              <w:rPr>
                <w:rFonts w:ascii="Times New Roman" w:hAnsi="Times New Roman" w:cs="Times New Roman"/>
                <w:sz w:val="26"/>
                <w:szCs w:val="26"/>
              </w:rPr>
              <w:t>Стоимость такого согласия?</w:t>
            </w:r>
          </w:p>
          <w:p w14:paraId="058213F8" w14:textId="77777777" w:rsidR="007C4EF7" w:rsidRPr="00241858" w:rsidRDefault="007C4EF7" w:rsidP="007847FA">
            <w:pPr>
              <w:jc w:val="both"/>
              <w:rPr>
                <w:rFonts w:ascii="Times New Roman" w:hAnsi="Times New Roman" w:cs="Times New Roman"/>
                <w:sz w:val="26"/>
                <w:szCs w:val="26"/>
              </w:rPr>
            </w:pPr>
          </w:p>
        </w:tc>
        <w:tc>
          <w:tcPr>
            <w:tcW w:w="7075" w:type="dxa"/>
          </w:tcPr>
          <w:p w14:paraId="6A44B9DA" w14:textId="77777777" w:rsidR="00CC1439" w:rsidRPr="00241858" w:rsidRDefault="00CC1439" w:rsidP="007847FA">
            <w:pPr>
              <w:jc w:val="both"/>
              <w:rPr>
                <w:rFonts w:ascii="Times New Roman" w:hAnsi="Times New Roman" w:cs="Times New Roman"/>
                <w:sz w:val="26"/>
                <w:szCs w:val="26"/>
              </w:rPr>
            </w:pPr>
            <w:r w:rsidRPr="00241858">
              <w:rPr>
                <w:rFonts w:ascii="Times New Roman" w:hAnsi="Times New Roman" w:cs="Times New Roman"/>
                <w:sz w:val="26"/>
                <w:szCs w:val="26"/>
              </w:rPr>
              <w:t>Внесение/погашение записи в ЕГРН о возможности предоставления персональных данных осуществляется без взимания госпошлины</w:t>
            </w:r>
            <w:r w:rsidR="00516137" w:rsidRPr="00241858">
              <w:rPr>
                <w:rFonts w:ascii="Times New Roman" w:hAnsi="Times New Roman" w:cs="Times New Roman"/>
                <w:sz w:val="26"/>
                <w:szCs w:val="26"/>
              </w:rPr>
              <w:t>.</w:t>
            </w:r>
          </w:p>
          <w:p w14:paraId="699AD934" w14:textId="77777777" w:rsidR="00D12E5D" w:rsidRPr="00241858" w:rsidRDefault="00D12E5D" w:rsidP="007847FA">
            <w:pPr>
              <w:jc w:val="both"/>
              <w:rPr>
                <w:rFonts w:ascii="Times New Roman" w:hAnsi="Times New Roman" w:cs="Times New Roman"/>
                <w:sz w:val="26"/>
                <w:szCs w:val="26"/>
              </w:rPr>
            </w:pPr>
          </w:p>
        </w:tc>
      </w:tr>
      <w:tr w:rsidR="00241858" w:rsidRPr="00241858" w14:paraId="38A6EE65" w14:textId="77777777" w:rsidTr="00AB47B5">
        <w:tc>
          <w:tcPr>
            <w:tcW w:w="554" w:type="dxa"/>
          </w:tcPr>
          <w:p w14:paraId="27CC5575" w14:textId="77777777" w:rsidR="00D12E5D" w:rsidRPr="00241858" w:rsidRDefault="00143EC2" w:rsidP="007847FA">
            <w:pPr>
              <w:jc w:val="both"/>
              <w:rPr>
                <w:rFonts w:ascii="Times New Roman" w:hAnsi="Times New Roman" w:cs="Times New Roman"/>
                <w:sz w:val="26"/>
                <w:szCs w:val="26"/>
              </w:rPr>
            </w:pPr>
            <w:r>
              <w:rPr>
                <w:rFonts w:ascii="Times New Roman" w:hAnsi="Times New Roman" w:cs="Times New Roman"/>
                <w:sz w:val="26"/>
                <w:szCs w:val="26"/>
              </w:rPr>
              <w:t>12</w:t>
            </w:r>
          </w:p>
        </w:tc>
        <w:tc>
          <w:tcPr>
            <w:tcW w:w="7255" w:type="dxa"/>
          </w:tcPr>
          <w:p w14:paraId="64F73A33" w14:textId="77777777" w:rsidR="00D12E5D" w:rsidRPr="00241858" w:rsidRDefault="00D12E5D" w:rsidP="007847FA">
            <w:pPr>
              <w:jc w:val="both"/>
              <w:rPr>
                <w:rFonts w:ascii="Times New Roman" w:hAnsi="Times New Roman" w:cs="Times New Roman"/>
                <w:sz w:val="26"/>
                <w:szCs w:val="26"/>
              </w:rPr>
            </w:pPr>
            <w:r w:rsidRPr="00241858">
              <w:rPr>
                <w:rFonts w:ascii="Times New Roman" w:hAnsi="Times New Roman" w:cs="Times New Roman"/>
                <w:sz w:val="26"/>
                <w:szCs w:val="26"/>
              </w:rPr>
              <w:t>Если выписка о переходе прав и согласие есть только от актуального правообладателя, то какая информация будет о предшествующих правообладателях?</w:t>
            </w:r>
          </w:p>
          <w:p w14:paraId="7B80A86A" w14:textId="77777777" w:rsidR="00D12E5D" w:rsidRPr="00241858" w:rsidRDefault="00D12E5D" w:rsidP="007847FA">
            <w:pPr>
              <w:jc w:val="both"/>
              <w:rPr>
                <w:rFonts w:ascii="Times New Roman" w:hAnsi="Times New Roman" w:cs="Times New Roman"/>
                <w:sz w:val="26"/>
                <w:szCs w:val="26"/>
              </w:rPr>
            </w:pPr>
          </w:p>
        </w:tc>
        <w:tc>
          <w:tcPr>
            <w:tcW w:w="7075" w:type="dxa"/>
          </w:tcPr>
          <w:p w14:paraId="11C9EE4F" w14:textId="77777777" w:rsidR="00D12E5D" w:rsidRPr="00241858" w:rsidRDefault="00CC1439" w:rsidP="007847FA">
            <w:pPr>
              <w:jc w:val="both"/>
              <w:rPr>
                <w:rFonts w:ascii="Times New Roman" w:hAnsi="Times New Roman" w:cs="Times New Roman"/>
                <w:i/>
                <w:sz w:val="26"/>
                <w:szCs w:val="26"/>
              </w:rPr>
            </w:pPr>
            <w:r w:rsidRPr="00241858">
              <w:rPr>
                <w:rFonts w:ascii="Times New Roman" w:hAnsi="Times New Roman" w:cs="Times New Roman"/>
                <w:sz w:val="26"/>
                <w:szCs w:val="26"/>
              </w:rPr>
              <w:t xml:space="preserve">Персональные данные правообладателя - физического лица согласно актуальной записи ЕГРН, </w:t>
            </w:r>
            <w:r w:rsidRPr="00241858">
              <w:rPr>
                <w:rFonts w:ascii="Times New Roman" w:hAnsi="Times New Roman" w:cs="Times New Roman"/>
                <w:i/>
                <w:sz w:val="26"/>
                <w:szCs w:val="26"/>
              </w:rPr>
              <w:t>а также всех предыдущих правообладателей</w:t>
            </w:r>
            <w:r w:rsidRPr="00241858">
              <w:rPr>
                <w:rFonts w:ascii="Times New Roman" w:hAnsi="Times New Roman" w:cs="Times New Roman"/>
                <w:sz w:val="26"/>
                <w:szCs w:val="26"/>
              </w:rPr>
              <w:t xml:space="preserve"> - физических лиц (фамилия, имя, отчество (последнее - при наличии) и дата рождения) включаются в общедоступную выписку из ЕГРН о переходе права только </w:t>
            </w:r>
            <w:r w:rsidRPr="00241858">
              <w:rPr>
                <w:rFonts w:ascii="Times New Roman" w:hAnsi="Times New Roman" w:cs="Times New Roman"/>
                <w:i/>
                <w:sz w:val="26"/>
                <w:szCs w:val="26"/>
              </w:rPr>
              <w:t>в случае наличия в ЕГРН записи о возможности предоставления персональных данных такого правообладателя объекта недвижимости.</w:t>
            </w:r>
          </w:p>
          <w:p w14:paraId="0AC813A9" w14:textId="77777777" w:rsidR="00EE7CEB" w:rsidRPr="00241858" w:rsidRDefault="00EE7CEB" w:rsidP="007847FA">
            <w:pPr>
              <w:jc w:val="both"/>
              <w:rPr>
                <w:rFonts w:ascii="Times New Roman" w:hAnsi="Times New Roman" w:cs="Times New Roman"/>
                <w:sz w:val="26"/>
                <w:szCs w:val="26"/>
              </w:rPr>
            </w:pPr>
          </w:p>
        </w:tc>
      </w:tr>
      <w:tr w:rsidR="00241858" w:rsidRPr="00241858" w14:paraId="7BD773D8" w14:textId="77777777" w:rsidTr="00AB47B5">
        <w:tc>
          <w:tcPr>
            <w:tcW w:w="554" w:type="dxa"/>
          </w:tcPr>
          <w:p w14:paraId="771474C6" w14:textId="77777777" w:rsidR="00D12E5D" w:rsidRPr="00241858" w:rsidRDefault="00143EC2" w:rsidP="007847FA">
            <w:pPr>
              <w:jc w:val="both"/>
              <w:rPr>
                <w:rFonts w:ascii="Times New Roman" w:hAnsi="Times New Roman" w:cs="Times New Roman"/>
                <w:sz w:val="26"/>
                <w:szCs w:val="26"/>
              </w:rPr>
            </w:pPr>
            <w:r>
              <w:rPr>
                <w:rFonts w:ascii="Times New Roman" w:hAnsi="Times New Roman" w:cs="Times New Roman"/>
                <w:sz w:val="26"/>
                <w:szCs w:val="26"/>
              </w:rPr>
              <w:lastRenderedPageBreak/>
              <w:t>13</w:t>
            </w:r>
          </w:p>
        </w:tc>
        <w:tc>
          <w:tcPr>
            <w:tcW w:w="7255" w:type="dxa"/>
          </w:tcPr>
          <w:p w14:paraId="66D0D932" w14:textId="77777777" w:rsidR="00D12E5D" w:rsidRPr="00241858" w:rsidRDefault="00F84A20" w:rsidP="007847FA">
            <w:pPr>
              <w:jc w:val="both"/>
              <w:rPr>
                <w:rFonts w:ascii="Times New Roman" w:hAnsi="Times New Roman" w:cs="Times New Roman"/>
                <w:sz w:val="26"/>
                <w:szCs w:val="26"/>
              </w:rPr>
            </w:pPr>
            <w:r w:rsidRPr="00241858">
              <w:rPr>
                <w:rFonts w:ascii="Times New Roman" w:hAnsi="Times New Roman" w:cs="Times New Roman"/>
                <w:sz w:val="26"/>
                <w:szCs w:val="26"/>
              </w:rPr>
              <w:t>Ч</w:t>
            </w:r>
            <w:r w:rsidR="00D12E5D" w:rsidRPr="00241858">
              <w:rPr>
                <w:rFonts w:ascii="Times New Roman" w:hAnsi="Times New Roman" w:cs="Times New Roman"/>
                <w:sz w:val="26"/>
                <w:szCs w:val="26"/>
              </w:rPr>
              <w:t>то включают в себя краткие данные по правообладателю?</w:t>
            </w:r>
          </w:p>
          <w:p w14:paraId="75294A5F" w14:textId="77777777" w:rsidR="00D12E5D" w:rsidRPr="00241858" w:rsidRDefault="00D12E5D" w:rsidP="007847FA">
            <w:pPr>
              <w:jc w:val="both"/>
              <w:rPr>
                <w:rFonts w:ascii="Times New Roman" w:hAnsi="Times New Roman" w:cs="Times New Roman"/>
                <w:sz w:val="26"/>
                <w:szCs w:val="26"/>
              </w:rPr>
            </w:pPr>
          </w:p>
        </w:tc>
        <w:tc>
          <w:tcPr>
            <w:tcW w:w="7075" w:type="dxa"/>
          </w:tcPr>
          <w:p w14:paraId="4C171E57" w14:textId="77777777" w:rsidR="00E71D2D" w:rsidRPr="00241858" w:rsidRDefault="00E71D2D" w:rsidP="007847FA">
            <w:pPr>
              <w:jc w:val="both"/>
              <w:rPr>
                <w:rFonts w:ascii="Times New Roman" w:hAnsi="Times New Roman" w:cs="Times New Roman"/>
                <w:sz w:val="26"/>
                <w:szCs w:val="26"/>
              </w:rPr>
            </w:pPr>
            <w:r w:rsidRPr="00241858">
              <w:rPr>
                <w:rFonts w:ascii="Times New Roman" w:hAnsi="Times New Roman" w:cs="Times New Roman"/>
                <w:sz w:val="26"/>
                <w:szCs w:val="26"/>
              </w:rPr>
              <w:t>В выписке будет указано -"физическое лицо".</w:t>
            </w:r>
          </w:p>
          <w:p w14:paraId="2DF3C4F3" w14:textId="77777777" w:rsidR="00D12E5D" w:rsidRPr="00241858" w:rsidRDefault="00D12E5D" w:rsidP="007847FA">
            <w:pPr>
              <w:jc w:val="both"/>
              <w:rPr>
                <w:rFonts w:ascii="Times New Roman" w:hAnsi="Times New Roman" w:cs="Times New Roman"/>
                <w:sz w:val="26"/>
                <w:szCs w:val="26"/>
              </w:rPr>
            </w:pPr>
          </w:p>
        </w:tc>
      </w:tr>
      <w:tr w:rsidR="00241858" w:rsidRPr="00241858" w14:paraId="6F970C27" w14:textId="77777777" w:rsidTr="00AB47B5">
        <w:tc>
          <w:tcPr>
            <w:tcW w:w="554" w:type="dxa"/>
          </w:tcPr>
          <w:p w14:paraId="13840FF2" w14:textId="77777777" w:rsidR="00D12E5D" w:rsidRPr="00241858" w:rsidRDefault="00143EC2" w:rsidP="007847FA">
            <w:pPr>
              <w:jc w:val="both"/>
              <w:rPr>
                <w:rFonts w:ascii="Times New Roman" w:hAnsi="Times New Roman" w:cs="Times New Roman"/>
                <w:sz w:val="26"/>
                <w:szCs w:val="26"/>
              </w:rPr>
            </w:pPr>
            <w:r>
              <w:rPr>
                <w:rFonts w:ascii="Times New Roman" w:hAnsi="Times New Roman" w:cs="Times New Roman"/>
                <w:sz w:val="26"/>
                <w:szCs w:val="26"/>
              </w:rPr>
              <w:t>14</w:t>
            </w:r>
          </w:p>
        </w:tc>
        <w:tc>
          <w:tcPr>
            <w:tcW w:w="7255" w:type="dxa"/>
          </w:tcPr>
          <w:p w14:paraId="4C646EBC" w14:textId="77777777" w:rsidR="00D12E5D" w:rsidRPr="00241858" w:rsidRDefault="00F84A20" w:rsidP="007847FA">
            <w:pPr>
              <w:jc w:val="both"/>
              <w:rPr>
                <w:rFonts w:ascii="Times New Roman" w:hAnsi="Times New Roman" w:cs="Times New Roman"/>
                <w:sz w:val="26"/>
                <w:szCs w:val="26"/>
              </w:rPr>
            </w:pPr>
            <w:r w:rsidRPr="00241858">
              <w:rPr>
                <w:rFonts w:ascii="Times New Roman" w:hAnsi="Times New Roman" w:cs="Times New Roman"/>
                <w:sz w:val="26"/>
                <w:szCs w:val="26"/>
              </w:rPr>
              <w:t>К</w:t>
            </w:r>
            <w:r w:rsidR="00D12E5D" w:rsidRPr="00241858">
              <w:rPr>
                <w:rFonts w:ascii="Times New Roman" w:hAnsi="Times New Roman" w:cs="Times New Roman"/>
                <w:sz w:val="26"/>
                <w:szCs w:val="26"/>
              </w:rPr>
              <w:t>ак дети будут давать согласие на получение сведений или запрашивать выписки в отношении своих объектов? Как будет осуществляться связка с представителем ребенка.</w:t>
            </w:r>
          </w:p>
          <w:p w14:paraId="43F90880" w14:textId="77777777" w:rsidR="00D12E5D" w:rsidRPr="00241858" w:rsidRDefault="00D12E5D" w:rsidP="007847FA">
            <w:pPr>
              <w:jc w:val="both"/>
              <w:rPr>
                <w:rFonts w:ascii="Times New Roman" w:hAnsi="Times New Roman" w:cs="Times New Roman"/>
                <w:sz w:val="26"/>
                <w:szCs w:val="26"/>
              </w:rPr>
            </w:pPr>
          </w:p>
        </w:tc>
        <w:tc>
          <w:tcPr>
            <w:tcW w:w="7075" w:type="dxa"/>
          </w:tcPr>
          <w:p w14:paraId="43C7E70C" w14:textId="77777777" w:rsidR="00CC1439" w:rsidRPr="00241858" w:rsidRDefault="00CC1439" w:rsidP="007847FA">
            <w:pPr>
              <w:jc w:val="both"/>
              <w:rPr>
                <w:rFonts w:ascii="Times New Roman" w:hAnsi="Times New Roman" w:cs="Times New Roman"/>
                <w:sz w:val="26"/>
                <w:szCs w:val="26"/>
              </w:rPr>
            </w:pPr>
            <w:r w:rsidRPr="00241858">
              <w:rPr>
                <w:rFonts w:ascii="Times New Roman" w:hAnsi="Times New Roman" w:cs="Times New Roman"/>
                <w:sz w:val="26"/>
                <w:szCs w:val="26"/>
              </w:rPr>
              <w:t>Участие несовершеннолетних в гражданско-правовых отношениях регулируется Гражданским кодексом РФ.</w:t>
            </w:r>
          </w:p>
          <w:p w14:paraId="66F79B50" w14:textId="77777777" w:rsidR="00CC1439" w:rsidRDefault="00CC1439" w:rsidP="007847FA">
            <w:pPr>
              <w:jc w:val="both"/>
              <w:rPr>
                <w:rFonts w:ascii="Times New Roman" w:hAnsi="Times New Roman" w:cs="Times New Roman"/>
                <w:sz w:val="26"/>
                <w:szCs w:val="26"/>
              </w:rPr>
            </w:pPr>
            <w:r w:rsidRPr="00241858">
              <w:rPr>
                <w:rFonts w:ascii="Times New Roman" w:hAnsi="Times New Roman" w:cs="Times New Roman"/>
                <w:sz w:val="26"/>
                <w:szCs w:val="26"/>
              </w:rPr>
              <w:t>За несовершеннолетних детей в возрасте до 14 лет – заявления подают из законные представители. Дети, достигшие 14-летнего возраста, действуют самостоятельно с согласия родителей.</w:t>
            </w:r>
          </w:p>
          <w:p w14:paraId="440E31BE" w14:textId="77777777" w:rsidR="00241858" w:rsidRPr="00241858" w:rsidRDefault="00241858" w:rsidP="007847FA">
            <w:pPr>
              <w:jc w:val="both"/>
              <w:rPr>
                <w:rFonts w:ascii="Times New Roman" w:hAnsi="Times New Roman" w:cs="Times New Roman"/>
                <w:sz w:val="26"/>
                <w:szCs w:val="26"/>
              </w:rPr>
            </w:pPr>
          </w:p>
        </w:tc>
      </w:tr>
      <w:tr w:rsidR="00241858" w:rsidRPr="00241858" w14:paraId="0F1E546A" w14:textId="77777777" w:rsidTr="00AB47B5">
        <w:tc>
          <w:tcPr>
            <w:tcW w:w="554" w:type="dxa"/>
          </w:tcPr>
          <w:p w14:paraId="10BA34F9" w14:textId="77777777" w:rsidR="005F03DE" w:rsidRPr="00241858" w:rsidRDefault="00143EC2" w:rsidP="007847FA">
            <w:pPr>
              <w:jc w:val="both"/>
              <w:rPr>
                <w:rFonts w:ascii="Times New Roman" w:hAnsi="Times New Roman" w:cs="Times New Roman"/>
                <w:sz w:val="26"/>
                <w:szCs w:val="26"/>
              </w:rPr>
            </w:pPr>
            <w:r>
              <w:rPr>
                <w:rFonts w:ascii="Times New Roman" w:hAnsi="Times New Roman" w:cs="Times New Roman"/>
                <w:sz w:val="26"/>
                <w:szCs w:val="26"/>
              </w:rPr>
              <w:t>15</w:t>
            </w:r>
          </w:p>
        </w:tc>
        <w:tc>
          <w:tcPr>
            <w:tcW w:w="7255" w:type="dxa"/>
          </w:tcPr>
          <w:p w14:paraId="528EF139" w14:textId="77777777" w:rsidR="005F03DE" w:rsidRPr="00241858" w:rsidRDefault="005F03DE" w:rsidP="007847FA">
            <w:pPr>
              <w:jc w:val="both"/>
              <w:rPr>
                <w:rFonts w:ascii="Times New Roman" w:hAnsi="Times New Roman" w:cs="Times New Roman"/>
                <w:sz w:val="26"/>
                <w:szCs w:val="26"/>
              </w:rPr>
            </w:pPr>
            <w:r w:rsidRPr="00241858">
              <w:rPr>
                <w:rFonts w:ascii="Times New Roman" w:hAnsi="Times New Roman" w:cs="Times New Roman"/>
                <w:sz w:val="26"/>
                <w:szCs w:val="26"/>
              </w:rPr>
              <w:t>Если один из правообладателей - несовершеннолетний ребёнок. Как от него получить разрешение на раскрытие персональных данных?</w:t>
            </w:r>
          </w:p>
          <w:p w14:paraId="50C8FD75" w14:textId="77777777" w:rsidR="00EE7CEB" w:rsidRPr="00241858" w:rsidRDefault="00EE7CEB" w:rsidP="007847FA">
            <w:pPr>
              <w:jc w:val="both"/>
              <w:rPr>
                <w:rFonts w:ascii="Times New Roman" w:hAnsi="Times New Roman" w:cs="Times New Roman"/>
                <w:sz w:val="26"/>
                <w:szCs w:val="26"/>
              </w:rPr>
            </w:pPr>
          </w:p>
        </w:tc>
        <w:tc>
          <w:tcPr>
            <w:tcW w:w="7075" w:type="dxa"/>
          </w:tcPr>
          <w:p w14:paraId="49B064F8" w14:textId="77777777" w:rsidR="005F03DE" w:rsidRPr="00241858" w:rsidRDefault="00516CF4" w:rsidP="009D7407">
            <w:pPr>
              <w:jc w:val="both"/>
              <w:rPr>
                <w:rFonts w:ascii="Times New Roman" w:hAnsi="Times New Roman" w:cs="Times New Roman"/>
                <w:sz w:val="26"/>
                <w:szCs w:val="26"/>
              </w:rPr>
            </w:pPr>
            <w:r w:rsidRPr="00241858">
              <w:rPr>
                <w:rFonts w:ascii="Times New Roman" w:hAnsi="Times New Roman" w:cs="Times New Roman"/>
                <w:sz w:val="26"/>
                <w:szCs w:val="26"/>
              </w:rPr>
              <w:t xml:space="preserve">См. ответ на вопрос № </w:t>
            </w:r>
            <w:r w:rsidR="00143EC2">
              <w:rPr>
                <w:rFonts w:ascii="Times New Roman" w:hAnsi="Times New Roman" w:cs="Times New Roman"/>
                <w:sz w:val="26"/>
                <w:szCs w:val="26"/>
              </w:rPr>
              <w:t>14</w:t>
            </w:r>
            <w:r w:rsidRPr="00241858">
              <w:rPr>
                <w:rFonts w:ascii="Times New Roman" w:hAnsi="Times New Roman" w:cs="Times New Roman"/>
                <w:sz w:val="26"/>
                <w:szCs w:val="26"/>
              </w:rPr>
              <w:t>.</w:t>
            </w:r>
          </w:p>
        </w:tc>
      </w:tr>
      <w:tr w:rsidR="00241858" w:rsidRPr="00241858" w14:paraId="4DB298AA" w14:textId="77777777" w:rsidTr="00AB47B5">
        <w:tc>
          <w:tcPr>
            <w:tcW w:w="554" w:type="dxa"/>
          </w:tcPr>
          <w:p w14:paraId="19992394" w14:textId="77777777" w:rsidR="00D12E5D" w:rsidRPr="00241858" w:rsidRDefault="00143EC2" w:rsidP="007847FA">
            <w:pPr>
              <w:jc w:val="both"/>
              <w:rPr>
                <w:rFonts w:ascii="Times New Roman" w:hAnsi="Times New Roman" w:cs="Times New Roman"/>
                <w:sz w:val="26"/>
                <w:szCs w:val="26"/>
              </w:rPr>
            </w:pPr>
            <w:r>
              <w:rPr>
                <w:rFonts w:ascii="Times New Roman" w:hAnsi="Times New Roman" w:cs="Times New Roman"/>
                <w:sz w:val="26"/>
                <w:szCs w:val="26"/>
              </w:rPr>
              <w:t>16</w:t>
            </w:r>
          </w:p>
        </w:tc>
        <w:tc>
          <w:tcPr>
            <w:tcW w:w="7255" w:type="dxa"/>
          </w:tcPr>
          <w:p w14:paraId="22F699AB" w14:textId="77777777" w:rsidR="00D12E5D" w:rsidRPr="00241858" w:rsidRDefault="005C6ADB" w:rsidP="007847FA">
            <w:pPr>
              <w:jc w:val="both"/>
              <w:rPr>
                <w:rFonts w:ascii="Times New Roman" w:hAnsi="Times New Roman" w:cs="Times New Roman"/>
                <w:sz w:val="26"/>
                <w:szCs w:val="26"/>
              </w:rPr>
            </w:pPr>
            <w:r w:rsidRPr="00241858">
              <w:rPr>
                <w:rFonts w:ascii="Times New Roman" w:hAnsi="Times New Roman" w:cs="Times New Roman"/>
                <w:sz w:val="26"/>
                <w:szCs w:val="26"/>
              </w:rPr>
              <w:t>Персональные данные</w:t>
            </w:r>
            <w:r w:rsidR="00D12E5D" w:rsidRPr="00241858">
              <w:rPr>
                <w:rFonts w:ascii="Times New Roman" w:hAnsi="Times New Roman" w:cs="Times New Roman"/>
                <w:sz w:val="26"/>
                <w:szCs w:val="26"/>
              </w:rPr>
              <w:t xml:space="preserve"> предыдущих правообладателей и других физ</w:t>
            </w:r>
            <w:r w:rsidRPr="00241858">
              <w:rPr>
                <w:rFonts w:ascii="Times New Roman" w:hAnsi="Times New Roman" w:cs="Times New Roman"/>
                <w:sz w:val="26"/>
                <w:szCs w:val="26"/>
              </w:rPr>
              <w:t>ических</w:t>
            </w:r>
            <w:r w:rsidR="00D12E5D" w:rsidRPr="00241858">
              <w:rPr>
                <w:rFonts w:ascii="Times New Roman" w:hAnsi="Times New Roman" w:cs="Times New Roman"/>
                <w:sz w:val="26"/>
                <w:szCs w:val="26"/>
              </w:rPr>
              <w:t xml:space="preserve"> лиц, фигурирующих в выписке (например, арендаторов), изначально не будут доступны в выписке, если нет согласия текущего правообладателя?</w:t>
            </w:r>
          </w:p>
          <w:p w14:paraId="6971F1BC" w14:textId="77777777" w:rsidR="00D12E5D" w:rsidRPr="00241858" w:rsidRDefault="00D12E5D" w:rsidP="007847FA">
            <w:pPr>
              <w:jc w:val="both"/>
              <w:rPr>
                <w:rFonts w:ascii="Times New Roman" w:hAnsi="Times New Roman" w:cs="Times New Roman"/>
                <w:sz w:val="26"/>
                <w:szCs w:val="26"/>
              </w:rPr>
            </w:pPr>
          </w:p>
        </w:tc>
        <w:tc>
          <w:tcPr>
            <w:tcW w:w="7075" w:type="dxa"/>
          </w:tcPr>
          <w:p w14:paraId="5353B77A" w14:textId="77777777" w:rsidR="00D12E5D" w:rsidRPr="00241858" w:rsidRDefault="00516CF4" w:rsidP="00143EC2">
            <w:pPr>
              <w:jc w:val="both"/>
              <w:rPr>
                <w:rFonts w:ascii="Times New Roman" w:hAnsi="Times New Roman" w:cs="Times New Roman"/>
                <w:sz w:val="26"/>
                <w:szCs w:val="26"/>
              </w:rPr>
            </w:pPr>
            <w:r w:rsidRPr="00241858">
              <w:rPr>
                <w:rFonts w:ascii="Times New Roman" w:hAnsi="Times New Roman" w:cs="Times New Roman"/>
                <w:sz w:val="26"/>
                <w:szCs w:val="26"/>
              </w:rPr>
              <w:t>См. ответ на вопрос</w:t>
            </w:r>
            <w:r w:rsidR="009D7407">
              <w:rPr>
                <w:rFonts w:ascii="Times New Roman" w:hAnsi="Times New Roman" w:cs="Times New Roman"/>
                <w:sz w:val="26"/>
                <w:szCs w:val="26"/>
              </w:rPr>
              <w:t>ы</w:t>
            </w:r>
            <w:r w:rsidRPr="00241858">
              <w:rPr>
                <w:rFonts w:ascii="Times New Roman" w:hAnsi="Times New Roman" w:cs="Times New Roman"/>
                <w:sz w:val="26"/>
                <w:szCs w:val="26"/>
              </w:rPr>
              <w:t xml:space="preserve"> </w:t>
            </w:r>
            <w:r w:rsidR="00E71D2D" w:rsidRPr="00241858">
              <w:rPr>
                <w:rFonts w:ascii="Times New Roman" w:hAnsi="Times New Roman" w:cs="Times New Roman"/>
                <w:sz w:val="26"/>
                <w:szCs w:val="26"/>
              </w:rPr>
              <w:t xml:space="preserve">№ </w:t>
            </w:r>
            <w:r w:rsidR="00143EC2">
              <w:rPr>
                <w:rFonts w:ascii="Times New Roman" w:hAnsi="Times New Roman" w:cs="Times New Roman"/>
                <w:sz w:val="26"/>
                <w:szCs w:val="26"/>
              </w:rPr>
              <w:t>10, 12</w:t>
            </w:r>
            <w:r w:rsidR="009D7407">
              <w:rPr>
                <w:rFonts w:ascii="Times New Roman" w:hAnsi="Times New Roman" w:cs="Times New Roman"/>
                <w:sz w:val="26"/>
                <w:szCs w:val="26"/>
              </w:rPr>
              <w:t>.</w:t>
            </w:r>
          </w:p>
        </w:tc>
      </w:tr>
      <w:tr w:rsidR="00241858" w:rsidRPr="00241858" w14:paraId="3A07E193" w14:textId="77777777" w:rsidTr="00AB47B5">
        <w:tc>
          <w:tcPr>
            <w:tcW w:w="554" w:type="dxa"/>
          </w:tcPr>
          <w:p w14:paraId="57978753" w14:textId="77777777" w:rsidR="00D12E5D" w:rsidRPr="00241858" w:rsidRDefault="00143EC2" w:rsidP="00241858">
            <w:pPr>
              <w:jc w:val="both"/>
              <w:rPr>
                <w:rFonts w:ascii="Times New Roman" w:hAnsi="Times New Roman" w:cs="Times New Roman"/>
                <w:sz w:val="26"/>
                <w:szCs w:val="26"/>
              </w:rPr>
            </w:pPr>
            <w:r>
              <w:rPr>
                <w:rFonts w:ascii="Times New Roman" w:hAnsi="Times New Roman" w:cs="Times New Roman"/>
                <w:sz w:val="26"/>
                <w:szCs w:val="26"/>
              </w:rPr>
              <w:t>17</w:t>
            </w:r>
          </w:p>
        </w:tc>
        <w:tc>
          <w:tcPr>
            <w:tcW w:w="7255" w:type="dxa"/>
          </w:tcPr>
          <w:p w14:paraId="6B2F65A0" w14:textId="77777777" w:rsidR="00D12E5D" w:rsidRPr="00241858" w:rsidRDefault="00D12E5D" w:rsidP="007847FA">
            <w:pPr>
              <w:jc w:val="both"/>
              <w:rPr>
                <w:rFonts w:ascii="Times New Roman" w:hAnsi="Times New Roman" w:cs="Times New Roman"/>
                <w:sz w:val="26"/>
                <w:szCs w:val="26"/>
              </w:rPr>
            </w:pPr>
            <w:r w:rsidRPr="00241858">
              <w:rPr>
                <w:rFonts w:ascii="Times New Roman" w:hAnsi="Times New Roman" w:cs="Times New Roman"/>
                <w:sz w:val="26"/>
                <w:szCs w:val="26"/>
              </w:rPr>
              <w:t>Если объект принадлежит нескольким собствен</w:t>
            </w:r>
            <w:r w:rsidR="00F84A20" w:rsidRPr="00241858">
              <w:rPr>
                <w:rFonts w:ascii="Times New Roman" w:hAnsi="Times New Roman" w:cs="Times New Roman"/>
                <w:sz w:val="26"/>
                <w:szCs w:val="26"/>
              </w:rPr>
              <w:t xml:space="preserve">никам, то всем </w:t>
            </w:r>
            <w:r w:rsidRPr="00241858">
              <w:rPr>
                <w:rFonts w:ascii="Times New Roman" w:hAnsi="Times New Roman" w:cs="Times New Roman"/>
                <w:sz w:val="26"/>
                <w:szCs w:val="26"/>
              </w:rPr>
              <w:t>с</w:t>
            </w:r>
            <w:r w:rsidR="00F84A20" w:rsidRPr="00241858">
              <w:rPr>
                <w:rFonts w:ascii="Times New Roman" w:hAnsi="Times New Roman" w:cs="Times New Roman"/>
                <w:sz w:val="26"/>
                <w:szCs w:val="26"/>
              </w:rPr>
              <w:t>о</w:t>
            </w:r>
            <w:r w:rsidRPr="00241858">
              <w:rPr>
                <w:rFonts w:ascii="Times New Roman" w:hAnsi="Times New Roman" w:cs="Times New Roman"/>
                <w:sz w:val="26"/>
                <w:szCs w:val="26"/>
              </w:rPr>
              <w:t>бственникам необходимо дать согласие на предоставление инфо</w:t>
            </w:r>
            <w:r w:rsidR="00F84A20" w:rsidRPr="00241858">
              <w:rPr>
                <w:rFonts w:ascii="Times New Roman" w:hAnsi="Times New Roman" w:cs="Times New Roman"/>
                <w:sz w:val="26"/>
                <w:szCs w:val="26"/>
              </w:rPr>
              <w:t>рма</w:t>
            </w:r>
            <w:r w:rsidRPr="00241858">
              <w:rPr>
                <w:rFonts w:ascii="Times New Roman" w:hAnsi="Times New Roman" w:cs="Times New Roman"/>
                <w:sz w:val="26"/>
                <w:szCs w:val="26"/>
              </w:rPr>
              <w:t>ции. А как это приходит, если собственник запрашивает инфо</w:t>
            </w:r>
            <w:r w:rsidR="00F84A20" w:rsidRPr="00241858">
              <w:rPr>
                <w:rFonts w:ascii="Times New Roman" w:hAnsi="Times New Roman" w:cs="Times New Roman"/>
                <w:sz w:val="26"/>
                <w:szCs w:val="26"/>
              </w:rPr>
              <w:t>рма</w:t>
            </w:r>
            <w:r w:rsidR="008148CE" w:rsidRPr="00241858">
              <w:rPr>
                <w:rFonts w:ascii="Times New Roman" w:hAnsi="Times New Roman" w:cs="Times New Roman"/>
                <w:sz w:val="26"/>
                <w:szCs w:val="26"/>
              </w:rPr>
              <w:t>цию самостоятельно через Г</w:t>
            </w:r>
            <w:r w:rsidRPr="00241858">
              <w:rPr>
                <w:rFonts w:ascii="Times New Roman" w:hAnsi="Times New Roman" w:cs="Times New Roman"/>
                <w:sz w:val="26"/>
                <w:szCs w:val="26"/>
              </w:rPr>
              <w:t>осуслуги, согласие второго собственника как берется?</w:t>
            </w:r>
          </w:p>
        </w:tc>
        <w:tc>
          <w:tcPr>
            <w:tcW w:w="7075" w:type="dxa"/>
          </w:tcPr>
          <w:p w14:paraId="145A893D" w14:textId="77777777" w:rsidR="00D12E5D" w:rsidRPr="00241858" w:rsidRDefault="00516CF4" w:rsidP="007847FA">
            <w:pPr>
              <w:jc w:val="both"/>
              <w:rPr>
                <w:rFonts w:ascii="Times New Roman" w:hAnsi="Times New Roman" w:cs="Times New Roman"/>
                <w:sz w:val="26"/>
                <w:szCs w:val="26"/>
              </w:rPr>
            </w:pPr>
            <w:r w:rsidRPr="00241858">
              <w:rPr>
                <w:rFonts w:ascii="Times New Roman" w:hAnsi="Times New Roman" w:cs="Times New Roman"/>
                <w:sz w:val="26"/>
                <w:szCs w:val="26"/>
              </w:rPr>
              <w:t>В выписке из ЕГРН, содержащей общедоступные сведения, будут содержаться персональные данные только тех правообладателей - участников общей собственности на объект недвижимости, по соо</w:t>
            </w:r>
            <w:r w:rsidR="00241858">
              <w:rPr>
                <w:rFonts w:ascii="Times New Roman" w:hAnsi="Times New Roman" w:cs="Times New Roman"/>
                <w:sz w:val="26"/>
                <w:szCs w:val="26"/>
              </w:rPr>
              <w:t xml:space="preserve">тветствующим заявлениям которых </w:t>
            </w:r>
            <w:r w:rsidRPr="00241858">
              <w:rPr>
                <w:rFonts w:ascii="Times New Roman" w:hAnsi="Times New Roman" w:cs="Times New Roman"/>
                <w:sz w:val="26"/>
                <w:szCs w:val="26"/>
              </w:rPr>
              <w:t>в ЕГРН внесены записи о возможности предоставления их персональных данных.</w:t>
            </w:r>
          </w:p>
          <w:p w14:paraId="704FA207" w14:textId="77777777" w:rsidR="00EE7CEB" w:rsidRPr="00241858" w:rsidRDefault="00EE7CEB" w:rsidP="007847FA">
            <w:pPr>
              <w:jc w:val="both"/>
              <w:rPr>
                <w:rFonts w:ascii="Times New Roman" w:hAnsi="Times New Roman" w:cs="Times New Roman"/>
                <w:sz w:val="26"/>
                <w:szCs w:val="26"/>
              </w:rPr>
            </w:pPr>
          </w:p>
        </w:tc>
      </w:tr>
      <w:tr w:rsidR="00241858" w:rsidRPr="00241858" w14:paraId="42A47E06" w14:textId="77777777" w:rsidTr="00AB47B5">
        <w:tc>
          <w:tcPr>
            <w:tcW w:w="554" w:type="dxa"/>
          </w:tcPr>
          <w:p w14:paraId="5B65A821" w14:textId="77777777" w:rsidR="00D12E5D" w:rsidRPr="00241858" w:rsidRDefault="00143EC2" w:rsidP="007847FA">
            <w:pPr>
              <w:jc w:val="both"/>
              <w:rPr>
                <w:rFonts w:ascii="Times New Roman" w:hAnsi="Times New Roman" w:cs="Times New Roman"/>
                <w:sz w:val="26"/>
                <w:szCs w:val="26"/>
              </w:rPr>
            </w:pPr>
            <w:r>
              <w:rPr>
                <w:rFonts w:ascii="Times New Roman" w:hAnsi="Times New Roman" w:cs="Times New Roman"/>
                <w:sz w:val="26"/>
                <w:szCs w:val="26"/>
              </w:rPr>
              <w:t>18</w:t>
            </w:r>
          </w:p>
        </w:tc>
        <w:tc>
          <w:tcPr>
            <w:tcW w:w="7255" w:type="dxa"/>
          </w:tcPr>
          <w:p w14:paraId="65EFF11F" w14:textId="77777777" w:rsidR="00D12E5D" w:rsidRPr="00241858" w:rsidRDefault="00D12E5D" w:rsidP="007847FA">
            <w:pPr>
              <w:jc w:val="both"/>
              <w:rPr>
                <w:rFonts w:ascii="Times New Roman" w:hAnsi="Times New Roman" w:cs="Times New Roman"/>
                <w:sz w:val="26"/>
                <w:szCs w:val="26"/>
              </w:rPr>
            </w:pPr>
            <w:r w:rsidRPr="00241858">
              <w:rPr>
                <w:rFonts w:ascii="Times New Roman" w:hAnsi="Times New Roman" w:cs="Times New Roman"/>
                <w:sz w:val="26"/>
                <w:szCs w:val="26"/>
              </w:rPr>
              <w:t>Подскажите, какой срок действия "неограничен</w:t>
            </w:r>
            <w:r w:rsidR="00F84A20" w:rsidRPr="00241858">
              <w:rPr>
                <w:rFonts w:ascii="Times New Roman" w:hAnsi="Times New Roman" w:cs="Times New Roman"/>
                <w:sz w:val="26"/>
                <w:szCs w:val="26"/>
              </w:rPr>
              <w:t xml:space="preserve">ного" согласия на доступ к персональными данными </w:t>
            </w:r>
            <w:r w:rsidRPr="00241858">
              <w:rPr>
                <w:rFonts w:ascii="Times New Roman" w:hAnsi="Times New Roman" w:cs="Times New Roman"/>
                <w:sz w:val="26"/>
                <w:szCs w:val="26"/>
              </w:rPr>
              <w:t>данным в выписках</w:t>
            </w:r>
            <w:r w:rsidR="00F84A20" w:rsidRPr="00241858">
              <w:rPr>
                <w:rFonts w:ascii="Times New Roman" w:hAnsi="Times New Roman" w:cs="Times New Roman"/>
                <w:sz w:val="26"/>
                <w:szCs w:val="26"/>
              </w:rPr>
              <w:br/>
            </w:r>
            <w:r w:rsidRPr="00241858">
              <w:rPr>
                <w:rFonts w:ascii="Times New Roman" w:hAnsi="Times New Roman" w:cs="Times New Roman"/>
                <w:sz w:val="26"/>
                <w:szCs w:val="26"/>
              </w:rPr>
              <w:t>(1 год, 6 мес.)? И имеет ли ограниченный срок действия согласие, данное в адрес конкретной организации (</w:t>
            </w:r>
            <w:r w:rsidR="00F84A20" w:rsidRPr="00241858">
              <w:rPr>
                <w:rFonts w:ascii="Times New Roman" w:hAnsi="Times New Roman" w:cs="Times New Roman"/>
                <w:sz w:val="26"/>
                <w:szCs w:val="26"/>
              </w:rPr>
              <w:t xml:space="preserve">банка) на запрос выписок с персональными </w:t>
            </w:r>
            <w:r w:rsidRPr="00241858">
              <w:rPr>
                <w:rFonts w:ascii="Times New Roman" w:hAnsi="Times New Roman" w:cs="Times New Roman"/>
                <w:sz w:val="26"/>
                <w:szCs w:val="26"/>
              </w:rPr>
              <w:t>данными?</w:t>
            </w:r>
          </w:p>
        </w:tc>
        <w:tc>
          <w:tcPr>
            <w:tcW w:w="7075" w:type="dxa"/>
          </w:tcPr>
          <w:p w14:paraId="41022B1F" w14:textId="77777777" w:rsidR="00D12E5D" w:rsidRPr="00241858" w:rsidRDefault="00516CF4" w:rsidP="007847FA">
            <w:pPr>
              <w:jc w:val="both"/>
              <w:rPr>
                <w:rFonts w:ascii="Times New Roman" w:hAnsi="Times New Roman" w:cs="Times New Roman"/>
                <w:sz w:val="26"/>
                <w:szCs w:val="26"/>
              </w:rPr>
            </w:pPr>
            <w:r w:rsidRPr="00241858">
              <w:rPr>
                <w:rFonts w:ascii="Times New Roman" w:hAnsi="Times New Roman" w:cs="Times New Roman"/>
                <w:sz w:val="26"/>
                <w:szCs w:val="26"/>
              </w:rPr>
              <w:t>Запись ЕГРН о возможности предоставления персональных данных правообладателя-физического лица или лица, в пользу которого зарегистрированы ограничения права или обременения объекта недвижимости, действует до ее погашения, осуществленного на основании соответствующих заявлений указанных лиц.</w:t>
            </w:r>
          </w:p>
          <w:p w14:paraId="0B3D1D94" w14:textId="77777777" w:rsidR="00EE7CEB" w:rsidRPr="00241858" w:rsidRDefault="00EE7CEB" w:rsidP="007847FA">
            <w:pPr>
              <w:jc w:val="both"/>
              <w:rPr>
                <w:rFonts w:ascii="Times New Roman" w:hAnsi="Times New Roman" w:cs="Times New Roman"/>
                <w:sz w:val="26"/>
                <w:szCs w:val="26"/>
              </w:rPr>
            </w:pPr>
          </w:p>
        </w:tc>
      </w:tr>
      <w:tr w:rsidR="00241858" w:rsidRPr="00241858" w14:paraId="3BEC16BB" w14:textId="77777777" w:rsidTr="00AB47B5">
        <w:trPr>
          <w:trHeight w:val="446"/>
        </w:trPr>
        <w:tc>
          <w:tcPr>
            <w:tcW w:w="554" w:type="dxa"/>
          </w:tcPr>
          <w:p w14:paraId="3B837C0E" w14:textId="77777777" w:rsidR="00C25D71" w:rsidRPr="00241858" w:rsidRDefault="00143EC2" w:rsidP="007847FA">
            <w:pPr>
              <w:jc w:val="both"/>
              <w:rPr>
                <w:rFonts w:ascii="Times New Roman" w:hAnsi="Times New Roman" w:cs="Times New Roman"/>
                <w:sz w:val="26"/>
                <w:szCs w:val="26"/>
              </w:rPr>
            </w:pPr>
            <w:r>
              <w:rPr>
                <w:rFonts w:ascii="Times New Roman" w:hAnsi="Times New Roman" w:cs="Times New Roman"/>
                <w:sz w:val="26"/>
                <w:szCs w:val="26"/>
              </w:rPr>
              <w:lastRenderedPageBreak/>
              <w:t>19</w:t>
            </w:r>
          </w:p>
        </w:tc>
        <w:tc>
          <w:tcPr>
            <w:tcW w:w="7255" w:type="dxa"/>
          </w:tcPr>
          <w:p w14:paraId="3E3AF0B0" w14:textId="77777777" w:rsidR="00C25D71" w:rsidRPr="00241858" w:rsidRDefault="00C25D71" w:rsidP="007847FA">
            <w:pPr>
              <w:jc w:val="both"/>
              <w:rPr>
                <w:rFonts w:ascii="Times New Roman" w:hAnsi="Times New Roman" w:cs="Times New Roman"/>
                <w:sz w:val="26"/>
                <w:szCs w:val="26"/>
              </w:rPr>
            </w:pPr>
            <w:r w:rsidRPr="00241858">
              <w:rPr>
                <w:rFonts w:ascii="Times New Roman" w:hAnsi="Times New Roman" w:cs="Times New Roman"/>
                <w:sz w:val="26"/>
                <w:szCs w:val="26"/>
              </w:rPr>
              <w:t>Чем экспресс-выписка отличается от выписки ЕГРН, получаемой через Госуслуги?</w:t>
            </w:r>
          </w:p>
        </w:tc>
        <w:tc>
          <w:tcPr>
            <w:tcW w:w="7075" w:type="dxa"/>
          </w:tcPr>
          <w:p w14:paraId="76307457" w14:textId="77777777" w:rsidR="00EE7CEB" w:rsidRPr="00241858" w:rsidRDefault="00241858" w:rsidP="007847FA">
            <w:pPr>
              <w:jc w:val="both"/>
              <w:rPr>
                <w:rFonts w:ascii="Times New Roman" w:hAnsi="Times New Roman" w:cs="Times New Roman"/>
                <w:sz w:val="26"/>
                <w:szCs w:val="26"/>
              </w:rPr>
            </w:pPr>
            <w:r>
              <w:rPr>
                <w:rFonts w:ascii="Times New Roman" w:hAnsi="Times New Roman" w:cs="Times New Roman"/>
                <w:sz w:val="26"/>
                <w:szCs w:val="26"/>
              </w:rPr>
              <w:t>«Э</w:t>
            </w:r>
            <w:r w:rsidR="00EE7CEB" w:rsidRPr="00241858">
              <w:rPr>
                <w:rFonts w:ascii="Times New Roman" w:hAnsi="Times New Roman" w:cs="Times New Roman"/>
                <w:sz w:val="26"/>
                <w:szCs w:val="26"/>
              </w:rPr>
              <w:t>кспресс – выписка» формируется в соответствии с постановлением Правительства Российской Федерации от 03.06.2019 N° 710 с учетом изменений, внесенных постановлением Правительства Российской Федерации от 09.12.2022 № 2266 об эксперименте по цифровому профилю. Состав сведений идентичен выписке из ЕГРН.</w:t>
            </w:r>
          </w:p>
        </w:tc>
      </w:tr>
      <w:tr w:rsidR="00241858" w:rsidRPr="00241858" w14:paraId="427D8DC2" w14:textId="77777777" w:rsidTr="00AB47B5">
        <w:trPr>
          <w:trHeight w:val="421"/>
        </w:trPr>
        <w:tc>
          <w:tcPr>
            <w:tcW w:w="554" w:type="dxa"/>
          </w:tcPr>
          <w:p w14:paraId="6B30D7C7" w14:textId="77777777" w:rsidR="00D12E5D" w:rsidRPr="00241858" w:rsidRDefault="00143EC2" w:rsidP="007847FA">
            <w:pPr>
              <w:jc w:val="both"/>
              <w:rPr>
                <w:rFonts w:ascii="Times New Roman" w:hAnsi="Times New Roman" w:cs="Times New Roman"/>
                <w:sz w:val="26"/>
                <w:szCs w:val="26"/>
              </w:rPr>
            </w:pPr>
            <w:r>
              <w:rPr>
                <w:rFonts w:ascii="Times New Roman" w:hAnsi="Times New Roman" w:cs="Times New Roman"/>
                <w:sz w:val="26"/>
                <w:szCs w:val="26"/>
              </w:rPr>
              <w:t>2</w:t>
            </w:r>
            <w:r w:rsidR="00241858">
              <w:rPr>
                <w:rFonts w:ascii="Times New Roman" w:hAnsi="Times New Roman" w:cs="Times New Roman"/>
                <w:sz w:val="26"/>
                <w:szCs w:val="26"/>
              </w:rPr>
              <w:t>0</w:t>
            </w:r>
          </w:p>
        </w:tc>
        <w:tc>
          <w:tcPr>
            <w:tcW w:w="7255" w:type="dxa"/>
          </w:tcPr>
          <w:p w14:paraId="4BD2D0F2" w14:textId="77777777" w:rsidR="00D12E5D" w:rsidRPr="00241858" w:rsidRDefault="00D12E5D" w:rsidP="007847FA">
            <w:pPr>
              <w:jc w:val="both"/>
              <w:rPr>
                <w:rFonts w:ascii="Times New Roman" w:hAnsi="Times New Roman" w:cs="Times New Roman"/>
                <w:sz w:val="26"/>
                <w:szCs w:val="26"/>
              </w:rPr>
            </w:pPr>
            <w:r w:rsidRPr="00241858">
              <w:rPr>
                <w:rFonts w:ascii="Times New Roman" w:hAnsi="Times New Roman" w:cs="Times New Roman"/>
                <w:sz w:val="26"/>
                <w:szCs w:val="26"/>
              </w:rPr>
              <w:t>В экспресс выписки отражается ограничения по объекту?</w:t>
            </w:r>
          </w:p>
        </w:tc>
        <w:tc>
          <w:tcPr>
            <w:tcW w:w="7075" w:type="dxa"/>
          </w:tcPr>
          <w:p w14:paraId="71A6C43B" w14:textId="77777777" w:rsidR="00EE7CEB" w:rsidRDefault="00EE7CEB" w:rsidP="007847FA">
            <w:pPr>
              <w:jc w:val="both"/>
              <w:rPr>
                <w:rFonts w:ascii="Times New Roman" w:hAnsi="Times New Roman" w:cs="Times New Roman"/>
                <w:sz w:val="26"/>
                <w:szCs w:val="26"/>
              </w:rPr>
            </w:pPr>
            <w:r w:rsidRPr="00241858">
              <w:rPr>
                <w:rFonts w:ascii="Times New Roman" w:hAnsi="Times New Roman" w:cs="Times New Roman"/>
                <w:sz w:val="26"/>
                <w:szCs w:val="26"/>
              </w:rPr>
              <w:t>Да, ограничение прав и обременение объекта недвижимости отражается в рамках экспресс-выписки.</w:t>
            </w:r>
          </w:p>
          <w:p w14:paraId="25C2EFFD" w14:textId="77777777" w:rsidR="00241858" w:rsidRPr="00241858" w:rsidRDefault="00241858" w:rsidP="007847FA">
            <w:pPr>
              <w:jc w:val="both"/>
              <w:rPr>
                <w:rFonts w:ascii="Times New Roman" w:hAnsi="Times New Roman" w:cs="Times New Roman"/>
                <w:sz w:val="26"/>
                <w:szCs w:val="26"/>
              </w:rPr>
            </w:pPr>
          </w:p>
        </w:tc>
      </w:tr>
      <w:tr w:rsidR="00241858" w:rsidRPr="00241858" w14:paraId="6CE6280E" w14:textId="77777777" w:rsidTr="00AB47B5">
        <w:trPr>
          <w:trHeight w:val="421"/>
        </w:trPr>
        <w:tc>
          <w:tcPr>
            <w:tcW w:w="554" w:type="dxa"/>
          </w:tcPr>
          <w:p w14:paraId="65B424F0" w14:textId="77777777" w:rsidR="005F03DE" w:rsidRPr="00241858" w:rsidRDefault="00143EC2" w:rsidP="007847FA">
            <w:pPr>
              <w:jc w:val="both"/>
              <w:rPr>
                <w:rFonts w:ascii="Times New Roman" w:hAnsi="Times New Roman" w:cs="Times New Roman"/>
                <w:sz w:val="26"/>
                <w:szCs w:val="26"/>
              </w:rPr>
            </w:pPr>
            <w:r>
              <w:rPr>
                <w:rFonts w:ascii="Times New Roman" w:hAnsi="Times New Roman" w:cs="Times New Roman"/>
                <w:sz w:val="26"/>
                <w:szCs w:val="26"/>
              </w:rPr>
              <w:t>21</w:t>
            </w:r>
          </w:p>
        </w:tc>
        <w:tc>
          <w:tcPr>
            <w:tcW w:w="7255" w:type="dxa"/>
          </w:tcPr>
          <w:p w14:paraId="4AFA06BE" w14:textId="77777777" w:rsidR="005F03DE" w:rsidRPr="00241858" w:rsidRDefault="005F03DE" w:rsidP="007847FA">
            <w:pPr>
              <w:jc w:val="both"/>
              <w:rPr>
                <w:rFonts w:ascii="Times New Roman" w:hAnsi="Times New Roman" w:cs="Times New Roman"/>
                <w:sz w:val="26"/>
                <w:szCs w:val="26"/>
              </w:rPr>
            </w:pPr>
            <w:r w:rsidRPr="00241858">
              <w:rPr>
                <w:rFonts w:ascii="Times New Roman" w:hAnsi="Times New Roman" w:cs="Times New Roman"/>
                <w:sz w:val="26"/>
                <w:szCs w:val="26"/>
              </w:rPr>
              <w:t>Когда будет доступен заказ экспресс-выписки?</w:t>
            </w:r>
          </w:p>
        </w:tc>
        <w:tc>
          <w:tcPr>
            <w:tcW w:w="7075" w:type="dxa"/>
          </w:tcPr>
          <w:p w14:paraId="74E19504" w14:textId="77777777" w:rsidR="005F03DE" w:rsidRPr="00241858" w:rsidRDefault="00EE7CEB" w:rsidP="007847FA">
            <w:pPr>
              <w:jc w:val="both"/>
              <w:rPr>
                <w:rFonts w:ascii="Times New Roman" w:hAnsi="Times New Roman" w:cs="Times New Roman"/>
                <w:sz w:val="26"/>
                <w:szCs w:val="26"/>
              </w:rPr>
            </w:pPr>
            <w:r w:rsidRPr="00241858">
              <w:rPr>
                <w:rFonts w:ascii="Times New Roman" w:hAnsi="Times New Roman" w:cs="Times New Roman"/>
                <w:sz w:val="26"/>
                <w:szCs w:val="26"/>
              </w:rPr>
              <w:t>Заказ экспресс-выписки будет доступен с 1 марта 2023 года.</w:t>
            </w:r>
          </w:p>
          <w:p w14:paraId="0D1EAD2C" w14:textId="77777777" w:rsidR="00EE7CEB" w:rsidRPr="00241858" w:rsidRDefault="00EE7CEB" w:rsidP="007847FA">
            <w:pPr>
              <w:jc w:val="both"/>
              <w:rPr>
                <w:rFonts w:ascii="Times New Roman" w:hAnsi="Times New Roman" w:cs="Times New Roman"/>
                <w:sz w:val="26"/>
                <w:szCs w:val="26"/>
              </w:rPr>
            </w:pPr>
          </w:p>
        </w:tc>
      </w:tr>
      <w:tr w:rsidR="00241858" w:rsidRPr="00241858" w14:paraId="093149FB" w14:textId="77777777" w:rsidTr="00AB47B5">
        <w:trPr>
          <w:trHeight w:val="421"/>
        </w:trPr>
        <w:tc>
          <w:tcPr>
            <w:tcW w:w="554" w:type="dxa"/>
          </w:tcPr>
          <w:p w14:paraId="549B8E55" w14:textId="77777777" w:rsidR="005F03DE" w:rsidRPr="00241858" w:rsidRDefault="00143EC2" w:rsidP="00241858">
            <w:pPr>
              <w:jc w:val="both"/>
              <w:rPr>
                <w:rFonts w:ascii="Times New Roman" w:hAnsi="Times New Roman" w:cs="Times New Roman"/>
                <w:sz w:val="26"/>
                <w:szCs w:val="26"/>
              </w:rPr>
            </w:pPr>
            <w:r>
              <w:rPr>
                <w:rFonts w:ascii="Times New Roman" w:hAnsi="Times New Roman" w:cs="Times New Roman"/>
                <w:sz w:val="26"/>
                <w:szCs w:val="26"/>
              </w:rPr>
              <w:t>22</w:t>
            </w:r>
          </w:p>
        </w:tc>
        <w:tc>
          <w:tcPr>
            <w:tcW w:w="7255" w:type="dxa"/>
          </w:tcPr>
          <w:p w14:paraId="6EB0266C" w14:textId="77777777" w:rsidR="005F03DE" w:rsidRPr="00241858" w:rsidRDefault="005F03DE" w:rsidP="007847FA">
            <w:pPr>
              <w:jc w:val="both"/>
              <w:rPr>
                <w:rFonts w:ascii="Times New Roman" w:hAnsi="Times New Roman" w:cs="Times New Roman"/>
                <w:sz w:val="26"/>
                <w:szCs w:val="26"/>
              </w:rPr>
            </w:pPr>
            <w:r w:rsidRPr="00241858">
              <w:rPr>
                <w:rFonts w:ascii="Times New Roman" w:hAnsi="Times New Roman" w:cs="Times New Roman"/>
                <w:sz w:val="26"/>
                <w:szCs w:val="26"/>
              </w:rPr>
              <w:t>Экспресс выписка содержит какие данные правообладателя?</w:t>
            </w:r>
          </w:p>
        </w:tc>
        <w:tc>
          <w:tcPr>
            <w:tcW w:w="7075" w:type="dxa"/>
          </w:tcPr>
          <w:p w14:paraId="76BEEB60" w14:textId="77777777" w:rsidR="005F03DE" w:rsidRPr="00241858" w:rsidRDefault="00EE7CEB" w:rsidP="007847FA">
            <w:pPr>
              <w:jc w:val="both"/>
              <w:rPr>
                <w:rFonts w:ascii="Times New Roman" w:hAnsi="Times New Roman" w:cs="Times New Roman"/>
                <w:sz w:val="26"/>
                <w:szCs w:val="26"/>
              </w:rPr>
            </w:pPr>
            <w:r w:rsidRPr="00241858">
              <w:rPr>
                <w:rFonts w:ascii="Times New Roman" w:hAnsi="Times New Roman" w:cs="Times New Roman"/>
                <w:sz w:val="26"/>
                <w:szCs w:val="26"/>
              </w:rPr>
              <w:t>В экспресс-выписке будет указан следующий перечень данных: ФИО, дата рождения.</w:t>
            </w:r>
          </w:p>
          <w:p w14:paraId="1558C2AE" w14:textId="77777777" w:rsidR="00EE7CEB" w:rsidRPr="00241858" w:rsidRDefault="00EE7CEB" w:rsidP="007847FA">
            <w:pPr>
              <w:jc w:val="both"/>
              <w:rPr>
                <w:rFonts w:ascii="Times New Roman" w:hAnsi="Times New Roman" w:cs="Times New Roman"/>
                <w:sz w:val="26"/>
                <w:szCs w:val="26"/>
              </w:rPr>
            </w:pPr>
          </w:p>
        </w:tc>
      </w:tr>
      <w:tr w:rsidR="00241858" w:rsidRPr="00241858" w14:paraId="449E8057" w14:textId="77777777" w:rsidTr="00AB47B5">
        <w:trPr>
          <w:trHeight w:val="421"/>
        </w:trPr>
        <w:tc>
          <w:tcPr>
            <w:tcW w:w="554" w:type="dxa"/>
          </w:tcPr>
          <w:p w14:paraId="42EFE193" w14:textId="77777777" w:rsidR="005F03DE" w:rsidRPr="00241858" w:rsidRDefault="00143EC2" w:rsidP="007847FA">
            <w:pPr>
              <w:jc w:val="both"/>
              <w:rPr>
                <w:rFonts w:ascii="Times New Roman" w:hAnsi="Times New Roman" w:cs="Times New Roman"/>
                <w:sz w:val="26"/>
                <w:szCs w:val="26"/>
              </w:rPr>
            </w:pPr>
            <w:r>
              <w:rPr>
                <w:rFonts w:ascii="Times New Roman" w:hAnsi="Times New Roman" w:cs="Times New Roman"/>
                <w:sz w:val="26"/>
                <w:szCs w:val="26"/>
              </w:rPr>
              <w:t>23</w:t>
            </w:r>
          </w:p>
        </w:tc>
        <w:tc>
          <w:tcPr>
            <w:tcW w:w="7255" w:type="dxa"/>
          </w:tcPr>
          <w:p w14:paraId="07AD9182" w14:textId="77777777" w:rsidR="005F03DE" w:rsidRPr="00241858" w:rsidRDefault="005F03DE" w:rsidP="007847FA">
            <w:pPr>
              <w:jc w:val="both"/>
              <w:rPr>
                <w:rFonts w:ascii="Times New Roman" w:hAnsi="Times New Roman" w:cs="Times New Roman"/>
                <w:sz w:val="26"/>
                <w:szCs w:val="26"/>
              </w:rPr>
            </w:pPr>
            <w:r w:rsidRPr="00241858">
              <w:rPr>
                <w:rFonts w:ascii="Times New Roman" w:hAnsi="Times New Roman" w:cs="Times New Roman"/>
                <w:sz w:val="26"/>
                <w:szCs w:val="26"/>
              </w:rPr>
              <w:t>Скажите, пожалуйста, на экспресс-выписке есть Q-код?</w:t>
            </w:r>
          </w:p>
        </w:tc>
        <w:tc>
          <w:tcPr>
            <w:tcW w:w="7075" w:type="dxa"/>
          </w:tcPr>
          <w:p w14:paraId="28B3D82F" w14:textId="77777777" w:rsidR="005F03DE" w:rsidRPr="00241858" w:rsidRDefault="00EE7CEB" w:rsidP="007847FA">
            <w:pPr>
              <w:jc w:val="both"/>
              <w:rPr>
                <w:rFonts w:ascii="Times New Roman" w:hAnsi="Times New Roman" w:cs="Times New Roman"/>
                <w:sz w:val="26"/>
                <w:szCs w:val="26"/>
              </w:rPr>
            </w:pPr>
            <w:r w:rsidRPr="00241858">
              <w:rPr>
                <w:rFonts w:ascii="Times New Roman" w:hAnsi="Times New Roman" w:cs="Times New Roman"/>
                <w:sz w:val="26"/>
                <w:szCs w:val="26"/>
              </w:rPr>
              <w:t xml:space="preserve">На экспресс-выписке отсутствует </w:t>
            </w:r>
            <w:r w:rsidRPr="00241858">
              <w:rPr>
                <w:rFonts w:ascii="Times New Roman" w:hAnsi="Times New Roman" w:cs="Times New Roman"/>
                <w:sz w:val="26"/>
                <w:szCs w:val="26"/>
                <w:lang w:val="en-US"/>
              </w:rPr>
              <w:t>QR</w:t>
            </w:r>
            <w:r w:rsidRPr="00241858">
              <w:rPr>
                <w:rFonts w:ascii="Times New Roman" w:hAnsi="Times New Roman" w:cs="Times New Roman"/>
                <w:sz w:val="26"/>
                <w:szCs w:val="26"/>
              </w:rPr>
              <w:t>-код.</w:t>
            </w:r>
          </w:p>
          <w:p w14:paraId="16794025" w14:textId="77777777" w:rsidR="00EE7CEB" w:rsidRPr="00241858" w:rsidRDefault="00EE7CEB" w:rsidP="007847FA">
            <w:pPr>
              <w:jc w:val="both"/>
              <w:rPr>
                <w:rFonts w:ascii="Times New Roman" w:hAnsi="Times New Roman" w:cs="Times New Roman"/>
                <w:sz w:val="26"/>
                <w:szCs w:val="26"/>
              </w:rPr>
            </w:pPr>
          </w:p>
        </w:tc>
      </w:tr>
      <w:tr w:rsidR="00241858" w:rsidRPr="00241858" w14:paraId="179CFFCA" w14:textId="77777777" w:rsidTr="00AB47B5">
        <w:trPr>
          <w:trHeight w:val="1348"/>
        </w:trPr>
        <w:tc>
          <w:tcPr>
            <w:tcW w:w="554" w:type="dxa"/>
          </w:tcPr>
          <w:p w14:paraId="0FAE6C97" w14:textId="77777777" w:rsidR="00EE7CEB" w:rsidRPr="00241858" w:rsidRDefault="00143EC2" w:rsidP="00EE7CEB">
            <w:pPr>
              <w:jc w:val="both"/>
              <w:rPr>
                <w:rFonts w:ascii="Times New Roman" w:hAnsi="Times New Roman" w:cs="Times New Roman"/>
                <w:sz w:val="26"/>
                <w:szCs w:val="26"/>
              </w:rPr>
            </w:pPr>
            <w:r>
              <w:rPr>
                <w:rFonts w:ascii="Times New Roman" w:hAnsi="Times New Roman" w:cs="Times New Roman"/>
                <w:sz w:val="26"/>
                <w:szCs w:val="26"/>
              </w:rPr>
              <w:t>24</w:t>
            </w:r>
          </w:p>
        </w:tc>
        <w:tc>
          <w:tcPr>
            <w:tcW w:w="7255" w:type="dxa"/>
          </w:tcPr>
          <w:p w14:paraId="31888E4F" w14:textId="77777777" w:rsidR="00EE7CEB" w:rsidRPr="00241858" w:rsidRDefault="00EE7CEB" w:rsidP="00EE7CEB">
            <w:pPr>
              <w:jc w:val="both"/>
              <w:rPr>
                <w:rFonts w:ascii="Times New Roman" w:hAnsi="Times New Roman" w:cs="Times New Roman"/>
                <w:sz w:val="26"/>
                <w:szCs w:val="26"/>
              </w:rPr>
            </w:pPr>
            <w:r w:rsidRPr="00241858">
              <w:rPr>
                <w:rFonts w:ascii="Times New Roman" w:hAnsi="Times New Roman" w:cs="Times New Roman"/>
                <w:sz w:val="26"/>
                <w:szCs w:val="26"/>
              </w:rPr>
              <w:t>Как "экспресс выписка", подписанная МЦ будет соотносится с понятием "добросовестный приобретатель", который считается таковым, если полагается на данные в ЕГРН?</w:t>
            </w:r>
          </w:p>
        </w:tc>
        <w:tc>
          <w:tcPr>
            <w:tcW w:w="7075" w:type="dxa"/>
          </w:tcPr>
          <w:p w14:paraId="5EC8420A" w14:textId="77777777" w:rsidR="00EE7CEB" w:rsidRPr="00241858" w:rsidRDefault="00EE7CEB" w:rsidP="00EE7CEB">
            <w:pPr>
              <w:rPr>
                <w:rFonts w:ascii="Times New Roman" w:hAnsi="Times New Roman" w:cs="Times New Roman"/>
                <w:sz w:val="26"/>
                <w:szCs w:val="26"/>
              </w:rPr>
            </w:pPr>
            <w:r w:rsidRPr="00241858">
              <w:rPr>
                <w:rFonts w:ascii="Times New Roman" w:hAnsi="Times New Roman" w:cs="Times New Roman"/>
                <w:sz w:val="26"/>
                <w:szCs w:val="26"/>
              </w:rPr>
              <w:t>Экспресс-выписка является юридически значимой, так как формируется ЕГРН и подписана УКЭП Росреестра, в соответствии с постановлением Правительства Российской Федерации от 03.06.2019 N° 710 с учетом изменений, внесенных постановлением Правительства Российской Федерации от 09.12.2022 № 2266.</w:t>
            </w:r>
          </w:p>
          <w:p w14:paraId="439A7590" w14:textId="77777777" w:rsidR="00EE7CEB" w:rsidRPr="00241858" w:rsidRDefault="00EE7CEB" w:rsidP="00EE7CEB">
            <w:pPr>
              <w:rPr>
                <w:rFonts w:ascii="Times New Roman" w:hAnsi="Times New Roman" w:cs="Times New Roman"/>
                <w:sz w:val="26"/>
                <w:szCs w:val="26"/>
              </w:rPr>
            </w:pPr>
          </w:p>
        </w:tc>
      </w:tr>
      <w:tr w:rsidR="00241858" w:rsidRPr="00241858" w14:paraId="23BC6F3C" w14:textId="77777777" w:rsidTr="00AB47B5">
        <w:trPr>
          <w:trHeight w:val="421"/>
        </w:trPr>
        <w:tc>
          <w:tcPr>
            <w:tcW w:w="554" w:type="dxa"/>
          </w:tcPr>
          <w:p w14:paraId="7D0DA020" w14:textId="77777777" w:rsidR="00EE7CEB" w:rsidRPr="00241858" w:rsidRDefault="00143EC2" w:rsidP="00EE7CEB">
            <w:pPr>
              <w:jc w:val="both"/>
              <w:rPr>
                <w:rFonts w:ascii="Times New Roman" w:hAnsi="Times New Roman" w:cs="Times New Roman"/>
                <w:sz w:val="26"/>
                <w:szCs w:val="26"/>
              </w:rPr>
            </w:pPr>
            <w:r>
              <w:rPr>
                <w:rFonts w:ascii="Times New Roman" w:hAnsi="Times New Roman" w:cs="Times New Roman"/>
                <w:sz w:val="26"/>
                <w:szCs w:val="26"/>
              </w:rPr>
              <w:t>25</w:t>
            </w:r>
          </w:p>
        </w:tc>
        <w:tc>
          <w:tcPr>
            <w:tcW w:w="7255" w:type="dxa"/>
          </w:tcPr>
          <w:p w14:paraId="0EC4F13A" w14:textId="77777777" w:rsidR="00EE7CEB" w:rsidRPr="00241858" w:rsidRDefault="00EE7CEB" w:rsidP="00EE7CEB">
            <w:pPr>
              <w:jc w:val="both"/>
              <w:rPr>
                <w:rFonts w:ascii="Times New Roman" w:hAnsi="Times New Roman" w:cs="Times New Roman"/>
                <w:sz w:val="26"/>
                <w:szCs w:val="26"/>
              </w:rPr>
            </w:pPr>
            <w:r w:rsidRPr="00241858">
              <w:rPr>
                <w:rFonts w:ascii="Times New Roman" w:hAnsi="Times New Roman" w:cs="Times New Roman"/>
                <w:sz w:val="26"/>
                <w:szCs w:val="26"/>
              </w:rPr>
              <w:t>А в каком разделе экспресс-выписки будут сведения о переходе прав, в каком виде?</w:t>
            </w:r>
          </w:p>
        </w:tc>
        <w:tc>
          <w:tcPr>
            <w:tcW w:w="7075" w:type="dxa"/>
          </w:tcPr>
          <w:p w14:paraId="3466EC74" w14:textId="77777777" w:rsidR="00EE7CEB" w:rsidRPr="00241858" w:rsidRDefault="00EE7CEB" w:rsidP="00EE7CEB">
            <w:pPr>
              <w:jc w:val="both"/>
              <w:rPr>
                <w:rFonts w:ascii="Times New Roman" w:hAnsi="Times New Roman" w:cs="Times New Roman"/>
                <w:sz w:val="26"/>
                <w:szCs w:val="26"/>
              </w:rPr>
            </w:pPr>
            <w:r w:rsidRPr="00241858">
              <w:rPr>
                <w:rFonts w:ascii="Times New Roman" w:hAnsi="Times New Roman" w:cs="Times New Roman"/>
                <w:sz w:val="26"/>
                <w:szCs w:val="26"/>
              </w:rPr>
              <w:t>Экспресс выписка содержит сведения о дате, номере и основании государственной регистрации перехода (прекращения прав).</w:t>
            </w:r>
          </w:p>
          <w:p w14:paraId="6B89E253" w14:textId="77777777" w:rsidR="00EE7CEB" w:rsidRPr="00241858" w:rsidRDefault="00EE7CEB" w:rsidP="00EE7CEB">
            <w:pPr>
              <w:jc w:val="both"/>
              <w:rPr>
                <w:rFonts w:ascii="Times New Roman" w:hAnsi="Times New Roman" w:cs="Times New Roman"/>
                <w:sz w:val="26"/>
                <w:szCs w:val="26"/>
              </w:rPr>
            </w:pPr>
          </w:p>
        </w:tc>
      </w:tr>
      <w:tr w:rsidR="00241858" w:rsidRPr="00241858" w14:paraId="33631A7D" w14:textId="77777777" w:rsidTr="00AB47B5">
        <w:trPr>
          <w:trHeight w:val="421"/>
        </w:trPr>
        <w:tc>
          <w:tcPr>
            <w:tcW w:w="554" w:type="dxa"/>
          </w:tcPr>
          <w:p w14:paraId="0F0405A0" w14:textId="77777777" w:rsidR="00EE7CEB" w:rsidRPr="00241858" w:rsidRDefault="00143EC2" w:rsidP="00EE7CEB">
            <w:pPr>
              <w:jc w:val="both"/>
              <w:rPr>
                <w:rFonts w:ascii="Times New Roman" w:hAnsi="Times New Roman" w:cs="Times New Roman"/>
                <w:sz w:val="26"/>
                <w:szCs w:val="26"/>
              </w:rPr>
            </w:pPr>
            <w:r>
              <w:rPr>
                <w:rFonts w:ascii="Times New Roman" w:hAnsi="Times New Roman" w:cs="Times New Roman"/>
                <w:sz w:val="26"/>
                <w:szCs w:val="26"/>
              </w:rPr>
              <w:t>26</w:t>
            </w:r>
          </w:p>
        </w:tc>
        <w:tc>
          <w:tcPr>
            <w:tcW w:w="7255" w:type="dxa"/>
          </w:tcPr>
          <w:p w14:paraId="285880C7" w14:textId="77777777" w:rsidR="00EE7CEB" w:rsidRPr="00241858" w:rsidRDefault="00EE7CEB" w:rsidP="00EE7CEB">
            <w:pPr>
              <w:jc w:val="both"/>
              <w:rPr>
                <w:rFonts w:ascii="Times New Roman" w:hAnsi="Times New Roman" w:cs="Times New Roman"/>
                <w:sz w:val="26"/>
                <w:szCs w:val="26"/>
              </w:rPr>
            </w:pPr>
            <w:r w:rsidRPr="00241858">
              <w:rPr>
                <w:rFonts w:ascii="Times New Roman" w:hAnsi="Times New Roman" w:cs="Times New Roman"/>
                <w:sz w:val="26"/>
                <w:szCs w:val="26"/>
              </w:rPr>
              <w:t>При заказе выписки через ЦПГ, по какому тарифу она будет оплачиваться или она будет приравнена к экспресс-выписке и будет бесплатная?</w:t>
            </w:r>
          </w:p>
          <w:p w14:paraId="665107DD" w14:textId="77777777" w:rsidR="00EE7CEB" w:rsidRPr="00241858" w:rsidRDefault="00EE7CEB" w:rsidP="00EE7CEB">
            <w:pPr>
              <w:jc w:val="both"/>
              <w:rPr>
                <w:rFonts w:ascii="Times New Roman" w:hAnsi="Times New Roman" w:cs="Times New Roman"/>
                <w:sz w:val="26"/>
                <w:szCs w:val="26"/>
              </w:rPr>
            </w:pPr>
          </w:p>
        </w:tc>
        <w:tc>
          <w:tcPr>
            <w:tcW w:w="7075" w:type="dxa"/>
          </w:tcPr>
          <w:p w14:paraId="4DA7A49E" w14:textId="77777777" w:rsidR="00EE7CEB" w:rsidRPr="00241858" w:rsidRDefault="00EE7CEB" w:rsidP="00EE7CEB">
            <w:pPr>
              <w:rPr>
                <w:rFonts w:ascii="Times New Roman" w:hAnsi="Times New Roman" w:cs="Times New Roman"/>
                <w:sz w:val="26"/>
                <w:szCs w:val="26"/>
              </w:rPr>
            </w:pPr>
            <w:r w:rsidRPr="00241858">
              <w:rPr>
                <w:rFonts w:ascii="Times New Roman" w:hAnsi="Times New Roman" w:cs="Times New Roman"/>
                <w:sz w:val="26"/>
                <w:szCs w:val="26"/>
              </w:rPr>
              <w:t>Будет приравнена к экспресс выписке и будет бесплатной.</w:t>
            </w:r>
          </w:p>
        </w:tc>
      </w:tr>
      <w:tr w:rsidR="00241858" w:rsidRPr="00241858" w14:paraId="52DAC574" w14:textId="77777777" w:rsidTr="00AB47B5">
        <w:trPr>
          <w:trHeight w:val="421"/>
        </w:trPr>
        <w:tc>
          <w:tcPr>
            <w:tcW w:w="554" w:type="dxa"/>
          </w:tcPr>
          <w:p w14:paraId="7BFC061F" w14:textId="77777777" w:rsidR="00EE7CEB" w:rsidRPr="00241858" w:rsidRDefault="00143EC2" w:rsidP="00EE7CEB">
            <w:pPr>
              <w:jc w:val="both"/>
              <w:rPr>
                <w:rFonts w:ascii="Times New Roman" w:hAnsi="Times New Roman" w:cs="Times New Roman"/>
                <w:sz w:val="26"/>
                <w:szCs w:val="26"/>
              </w:rPr>
            </w:pPr>
            <w:r>
              <w:rPr>
                <w:rFonts w:ascii="Times New Roman" w:hAnsi="Times New Roman" w:cs="Times New Roman"/>
                <w:sz w:val="26"/>
                <w:szCs w:val="26"/>
              </w:rPr>
              <w:t>27</w:t>
            </w:r>
          </w:p>
        </w:tc>
        <w:tc>
          <w:tcPr>
            <w:tcW w:w="7255" w:type="dxa"/>
          </w:tcPr>
          <w:p w14:paraId="0E83D5DD" w14:textId="77777777" w:rsidR="00EE7CEB" w:rsidRPr="00241858" w:rsidRDefault="00EE7CEB" w:rsidP="00EE7CEB">
            <w:pPr>
              <w:jc w:val="both"/>
              <w:rPr>
                <w:rFonts w:ascii="Times New Roman" w:hAnsi="Times New Roman" w:cs="Times New Roman"/>
                <w:sz w:val="26"/>
                <w:szCs w:val="26"/>
              </w:rPr>
            </w:pPr>
            <w:r w:rsidRPr="00241858">
              <w:rPr>
                <w:rFonts w:ascii="Times New Roman" w:hAnsi="Times New Roman" w:cs="Times New Roman"/>
                <w:sz w:val="26"/>
                <w:szCs w:val="26"/>
              </w:rPr>
              <w:t>Экспресс-выписка бесплатна для правообладателя или нет?</w:t>
            </w:r>
          </w:p>
        </w:tc>
        <w:tc>
          <w:tcPr>
            <w:tcW w:w="7075" w:type="dxa"/>
          </w:tcPr>
          <w:p w14:paraId="72B049D6" w14:textId="77777777" w:rsidR="00EE7CEB" w:rsidRPr="00241858" w:rsidRDefault="00EE7CEB" w:rsidP="00EE7CEB">
            <w:pPr>
              <w:jc w:val="both"/>
              <w:rPr>
                <w:rFonts w:ascii="Times New Roman" w:hAnsi="Times New Roman" w:cs="Times New Roman"/>
                <w:sz w:val="26"/>
                <w:szCs w:val="26"/>
              </w:rPr>
            </w:pPr>
            <w:r w:rsidRPr="00241858">
              <w:rPr>
                <w:rFonts w:ascii="Times New Roman" w:hAnsi="Times New Roman" w:cs="Times New Roman"/>
                <w:sz w:val="26"/>
                <w:szCs w:val="26"/>
              </w:rPr>
              <w:t>Да, экспресс-выписка является бесплатной.</w:t>
            </w:r>
          </w:p>
          <w:p w14:paraId="700D8CAD" w14:textId="77777777" w:rsidR="00EE7CEB" w:rsidRPr="00241858" w:rsidRDefault="00EE7CEB" w:rsidP="00EE7CEB">
            <w:pPr>
              <w:jc w:val="both"/>
              <w:rPr>
                <w:rFonts w:ascii="Times New Roman" w:hAnsi="Times New Roman" w:cs="Times New Roman"/>
                <w:sz w:val="26"/>
                <w:szCs w:val="26"/>
              </w:rPr>
            </w:pPr>
          </w:p>
        </w:tc>
      </w:tr>
      <w:tr w:rsidR="00241858" w:rsidRPr="00241858" w14:paraId="24DACDC6" w14:textId="77777777" w:rsidTr="00AB47B5">
        <w:trPr>
          <w:trHeight w:val="508"/>
        </w:trPr>
        <w:tc>
          <w:tcPr>
            <w:tcW w:w="554" w:type="dxa"/>
          </w:tcPr>
          <w:p w14:paraId="2DD5CFAE" w14:textId="77777777" w:rsidR="00EE7CEB" w:rsidRPr="00241858" w:rsidRDefault="00143EC2" w:rsidP="00EE7CEB">
            <w:pPr>
              <w:jc w:val="both"/>
              <w:rPr>
                <w:rFonts w:ascii="Times New Roman" w:hAnsi="Times New Roman" w:cs="Times New Roman"/>
                <w:sz w:val="26"/>
                <w:szCs w:val="26"/>
              </w:rPr>
            </w:pPr>
            <w:r>
              <w:rPr>
                <w:rFonts w:ascii="Times New Roman" w:hAnsi="Times New Roman" w:cs="Times New Roman"/>
                <w:sz w:val="26"/>
                <w:szCs w:val="26"/>
              </w:rPr>
              <w:lastRenderedPageBreak/>
              <w:t>28</w:t>
            </w:r>
          </w:p>
        </w:tc>
        <w:tc>
          <w:tcPr>
            <w:tcW w:w="7255" w:type="dxa"/>
          </w:tcPr>
          <w:p w14:paraId="7E8D0632" w14:textId="77777777" w:rsidR="00EE7CEB" w:rsidRPr="00241858" w:rsidRDefault="00EE7CEB" w:rsidP="00EE7CEB">
            <w:pPr>
              <w:jc w:val="both"/>
              <w:rPr>
                <w:rFonts w:ascii="Times New Roman" w:hAnsi="Times New Roman" w:cs="Times New Roman"/>
                <w:sz w:val="26"/>
                <w:szCs w:val="26"/>
              </w:rPr>
            </w:pPr>
            <w:r w:rsidRPr="00241858">
              <w:rPr>
                <w:rFonts w:ascii="Times New Roman" w:hAnsi="Times New Roman" w:cs="Times New Roman"/>
                <w:sz w:val="26"/>
                <w:szCs w:val="26"/>
              </w:rPr>
              <w:t>Согласие нужно получать у клиента по каждому запросу?</w:t>
            </w:r>
          </w:p>
        </w:tc>
        <w:tc>
          <w:tcPr>
            <w:tcW w:w="7075" w:type="dxa"/>
          </w:tcPr>
          <w:p w14:paraId="0333B104" w14:textId="77777777" w:rsidR="00EE7CEB" w:rsidRPr="00241858" w:rsidRDefault="00EE7CEB" w:rsidP="00EE7CEB">
            <w:pPr>
              <w:jc w:val="both"/>
              <w:rPr>
                <w:rFonts w:ascii="Times New Roman" w:hAnsi="Times New Roman" w:cs="Times New Roman"/>
                <w:sz w:val="26"/>
                <w:szCs w:val="26"/>
              </w:rPr>
            </w:pPr>
            <w:r w:rsidRPr="00241858">
              <w:rPr>
                <w:rFonts w:ascii="Times New Roman" w:hAnsi="Times New Roman" w:cs="Times New Roman"/>
                <w:sz w:val="26"/>
                <w:szCs w:val="26"/>
              </w:rPr>
              <w:t>Запись ЕГРН о возможности предоставления персональных данных правообладателя-физического лица или лица, в пользу которого зарегистрированы ограничения права или обременения объекта недвижимости, действует до ее погашения, осуществленного на основании соответствующих заявлений указанных лиц.</w:t>
            </w:r>
          </w:p>
          <w:p w14:paraId="711A9BE0" w14:textId="77777777" w:rsidR="00241858" w:rsidRPr="00241858" w:rsidRDefault="00241858" w:rsidP="00EE7CEB">
            <w:pPr>
              <w:jc w:val="both"/>
              <w:rPr>
                <w:rFonts w:ascii="Times New Roman" w:hAnsi="Times New Roman" w:cs="Times New Roman"/>
                <w:sz w:val="26"/>
                <w:szCs w:val="26"/>
              </w:rPr>
            </w:pPr>
          </w:p>
        </w:tc>
      </w:tr>
      <w:tr w:rsidR="00241858" w:rsidRPr="00241858" w14:paraId="4B4EE5EF" w14:textId="77777777" w:rsidTr="00AB47B5">
        <w:tc>
          <w:tcPr>
            <w:tcW w:w="554" w:type="dxa"/>
          </w:tcPr>
          <w:p w14:paraId="7914F6F9" w14:textId="77777777" w:rsidR="00EE7CEB" w:rsidRPr="00241858" w:rsidRDefault="00143EC2" w:rsidP="00EE7CEB">
            <w:pPr>
              <w:jc w:val="both"/>
              <w:rPr>
                <w:rFonts w:ascii="Times New Roman" w:hAnsi="Times New Roman" w:cs="Times New Roman"/>
                <w:sz w:val="26"/>
                <w:szCs w:val="26"/>
              </w:rPr>
            </w:pPr>
            <w:r>
              <w:rPr>
                <w:rFonts w:ascii="Times New Roman" w:hAnsi="Times New Roman" w:cs="Times New Roman"/>
                <w:sz w:val="26"/>
                <w:szCs w:val="26"/>
              </w:rPr>
              <w:t>29</w:t>
            </w:r>
          </w:p>
        </w:tc>
        <w:tc>
          <w:tcPr>
            <w:tcW w:w="7255" w:type="dxa"/>
          </w:tcPr>
          <w:p w14:paraId="3453AAB0" w14:textId="77777777" w:rsidR="00EE7CEB" w:rsidRPr="00241858" w:rsidRDefault="00EE7CEB" w:rsidP="00EE7CEB">
            <w:pPr>
              <w:jc w:val="both"/>
              <w:rPr>
                <w:rFonts w:ascii="Times New Roman" w:hAnsi="Times New Roman" w:cs="Times New Roman"/>
                <w:sz w:val="26"/>
                <w:szCs w:val="26"/>
              </w:rPr>
            </w:pPr>
            <w:r w:rsidRPr="00241858">
              <w:rPr>
                <w:rFonts w:ascii="Times New Roman" w:hAnsi="Times New Roman" w:cs="Times New Roman"/>
                <w:sz w:val="26"/>
                <w:szCs w:val="26"/>
              </w:rPr>
              <w:t>Вправе ли собственник недвижимого имущества ограничить перечень сведений, в отношении которых он предоставляет согласие (сведений которые будут включены в выписку из ЕГРН). Если такой вариант возможен, каким образом Банку станет известно, что сведения указаны в выписке из ЕГРН в не полном объёме и каким образом Банк сможет получить информацию обо всех ограничениях/обременениях?</w:t>
            </w:r>
          </w:p>
          <w:p w14:paraId="08C80213" w14:textId="77777777" w:rsidR="00241858" w:rsidRPr="00241858" w:rsidRDefault="00241858" w:rsidP="00EE7CEB">
            <w:pPr>
              <w:jc w:val="both"/>
              <w:rPr>
                <w:rFonts w:ascii="Times New Roman" w:hAnsi="Times New Roman" w:cs="Times New Roman"/>
                <w:sz w:val="26"/>
                <w:szCs w:val="26"/>
              </w:rPr>
            </w:pPr>
          </w:p>
        </w:tc>
        <w:tc>
          <w:tcPr>
            <w:tcW w:w="7075" w:type="dxa"/>
          </w:tcPr>
          <w:p w14:paraId="7C044819" w14:textId="77777777" w:rsidR="00EE7CEB" w:rsidRPr="00241858" w:rsidRDefault="00EE7CEB" w:rsidP="00EE7CEB">
            <w:pPr>
              <w:jc w:val="both"/>
              <w:rPr>
                <w:rFonts w:ascii="Times New Roman" w:hAnsi="Times New Roman" w:cs="Times New Roman"/>
                <w:sz w:val="26"/>
                <w:szCs w:val="26"/>
              </w:rPr>
            </w:pPr>
            <w:r w:rsidRPr="00241858">
              <w:rPr>
                <w:rFonts w:ascii="Times New Roman" w:hAnsi="Times New Roman" w:cs="Times New Roman"/>
                <w:sz w:val="26"/>
                <w:szCs w:val="26"/>
              </w:rPr>
              <w:t>Законом № 266-ФЗ предусмотрено ограничение на получение сведений ЕГРН о персональных данных физического лица (ФИО и дате рождения) без его согласия. Правила предоставления иных сведений из ЕГРН не изменились.</w:t>
            </w:r>
          </w:p>
        </w:tc>
      </w:tr>
      <w:tr w:rsidR="00241858" w:rsidRPr="00241858" w14:paraId="3352B283" w14:textId="77777777" w:rsidTr="00AB47B5">
        <w:tc>
          <w:tcPr>
            <w:tcW w:w="554" w:type="dxa"/>
          </w:tcPr>
          <w:p w14:paraId="2CD7EF98" w14:textId="77777777" w:rsidR="00EE7CEB" w:rsidRPr="00241858" w:rsidRDefault="00143EC2" w:rsidP="00EE7CEB">
            <w:pPr>
              <w:jc w:val="both"/>
              <w:rPr>
                <w:rFonts w:ascii="Times New Roman" w:hAnsi="Times New Roman" w:cs="Times New Roman"/>
                <w:sz w:val="26"/>
                <w:szCs w:val="26"/>
              </w:rPr>
            </w:pPr>
            <w:r>
              <w:rPr>
                <w:rFonts w:ascii="Times New Roman" w:hAnsi="Times New Roman" w:cs="Times New Roman"/>
                <w:sz w:val="26"/>
                <w:szCs w:val="26"/>
              </w:rPr>
              <w:t>30</w:t>
            </w:r>
          </w:p>
        </w:tc>
        <w:tc>
          <w:tcPr>
            <w:tcW w:w="7255" w:type="dxa"/>
          </w:tcPr>
          <w:p w14:paraId="730F7807" w14:textId="77777777" w:rsidR="00EE7CEB" w:rsidRPr="00241858" w:rsidRDefault="00EE7CEB" w:rsidP="00EE7CEB">
            <w:pPr>
              <w:jc w:val="both"/>
              <w:rPr>
                <w:rFonts w:ascii="Times New Roman" w:hAnsi="Times New Roman" w:cs="Times New Roman"/>
                <w:sz w:val="26"/>
                <w:szCs w:val="26"/>
              </w:rPr>
            </w:pPr>
            <w:r w:rsidRPr="00241858">
              <w:rPr>
                <w:rFonts w:ascii="Times New Roman" w:hAnsi="Times New Roman" w:cs="Times New Roman"/>
                <w:sz w:val="26"/>
                <w:szCs w:val="26"/>
              </w:rPr>
              <w:t>В течение какого срока осуществляется внесение записи в ЕГРН о возможности предоставления третьим лицам персональных данных правообладателя/отзыве данного согласия?</w:t>
            </w:r>
          </w:p>
        </w:tc>
        <w:tc>
          <w:tcPr>
            <w:tcW w:w="7075" w:type="dxa"/>
          </w:tcPr>
          <w:p w14:paraId="337C8E45" w14:textId="77777777" w:rsidR="00EE7CEB" w:rsidRPr="00241858" w:rsidRDefault="00EE7CEB" w:rsidP="00EE7CEB">
            <w:pPr>
              <w:jc w:val="both"/>
              <w:rPr>
                <w:rFonts w:ascii="Times New Roman" w:hAnsi="Times New Roman" w:cs="Times New Roman"/>
                <w:sz w:val="26"/>
                <w:szCs w:val="26"/>
              </w:rPr>
            </w:pPr>
            <w:r w:rsidRPr="00241858">
              <w:rPr>
                <w:rFonts w:ascii="Times New Roman" w:hAnsi="Times New Roman" w:cs="Times New Roman"/>
                <w:sz w:val="26"/>
                <w:szCs w:val="26"/>
              </w:rPr>
              <w:t>В соответствии с частью 1 статьи 36.3 Закона № 218-ФЗ   запись о возможности предоставления персональных данных правообладателя-физического лица или лица, в пользу которого зарегистрированы ограничения права</w:t>
            </w:r>
            <w:r w:rsidRPr="00241858">
              <w:t xml:space="preserve"> </w:t>
            </w:r>
            <w:r w:rsidRPr="00241858">
              <w:rPr>
                <w:rFonts w:ascii="Times New Roman" w:hAnsi="Times New Roman" w:cs="Times New Roman"/>
                <w:sz w:val="26"/>
                <w:szCs w:val="26"/>
              </w:rPr>
              <w:t>или обременения объекта недвижимости, вносится в ЕГРН в срок не более трех рабочих дней с момента поступления заявления от указанных лиц.</w:t>
            </w:r>
          </w:p>
          <w:p w14:paraId="4C6AABEE" w14:textId="77777777" w:rsidR="00241858" w:rsidRPr="00241858" w:rsidRDefault="00241858" w:rsidP="00EE7CEB">
            <w:pPr>
              <w:jc w:val="both"/>
              <w:rPr>
                <w:rFonts w:ascii="Times New Roman" w:hAnsi="Times New Roman" w:cs="Times New Roman"/>
                <w:sz w:val="26"/>
                <w:szCs w:val="26"/>
              </w:rPr>
            </w:pPr>
          </w:p>
        </w:tc>
      </w:tr>
      <w:tr w:rsidR="00241858" w:rsidRPr="00241858" w14:paraId="05399D2C" w14:textId="77777777" w:rsidTr="00AB47B5">
        <w:tc>
          <w:tcPr>
            <w:tcW w:w="554" w:type="dxa"/>
          </w:tcPr>
          <w:p w14:paraId="06971865" w14:textId="77777777" w:rsidR="00EE7CEB" w:rsidRPr="00241858" w:rsidRDefault="00143EC2" w:rsidP="00EE7CEB">
            <w:pPr>
              <w:jc w:val="both"/>
              <w:rPr>
                <w:rFonts w:ascii="Times New Roman" w:hAnsi="Times New Roman" w:cs="Times New Roman"/>
                <w:sz w:val="26"/>
                <w:szCs w:val="26"/>
              </w:rPr>
            </w:pPr>
            <w:r>
              <w:rPr>
                <w:rFonts w:ascii="Times New Roman" w:hAnsi="Times New Roman" w:cs="Times New Roman"/>
                <w:sz w:val="26"/>
                <w:szCs w:val="26"/>
              </w:rPr>
              <w:t>31</w:t>
            </w:r>
          </w:p>
        </w:tc>
        <w:tc>
          <w:tcPr>
            <w:tcW w:w="7255" w:type="dxa"/>
          </w:tcPr>
          <w:p w14:paraId="6D8F9522" w14:textId="77777777" w:rsidR="00EE7CEB" w:rsidRPr="00241858" w:rsidRDefault="00EE7CEB" w:rsidP="00EE7CEB">
            <w:pPr>
              <w:numPr>
                <w:ilvl w:val="0"/>
                <w:numId w:val="1"/>
              </w:numPr>
              <w:tabs>
                <w:tab w:val="left" w:pos="426"/>
              </w:tabs>
              <w:spacing w:after="60"/>
              <w:ind w:left="0" w:hanging="426"/>
              <w:jc w:val="both"/>
              <w:rPr>
                <w:rFonts w:ascii="Times New Roman" w:eastAsia="Calibri" w:hAnsi="Times New Roman" w:cs="Times New Roman"/>
                <w:sz w:val="26"/>
                <w:szCs w:val="26"/>
              </w:rPr>
            </w:pPr>
            <w:r w:rsidRPr="00241858">
              <w:rPr>
                <w:rFonts w:ascii="Times New Roman" w:eastAsia="Calibri" w:hAnsi="Times New Roman" w:cs="Times New Roman"/>
                <w:sz w:val="26"/>
                <w:szCs w:val="26"/>
              </w:rPr>
              <w:t>Когда клиент может начинать подавать такие заявления о персональных данных? тоже с 1 марта или когда?</w:t>
            </w:r>
          </w:p>
          <w:p w14:paraId="38592D44" w14:textId="77777777" w:rsidR="00241858" w:rsidRPr="00241858" w:rsidRDefault="00241858" w:rsidP="00EE7CEB">
            <w:pPr>
              <w:numPr>
                <w:ilvl w:val="0"/>
                <w:numId w:val="1"/>
              </w:numPr>
              <w:tabs>
                <w:tab w:val="left" w:pos="426"/>
              </w:tabs>
              <w:spacing w:after="60"/>
              <w:ind w:left="0" w:hanging="426"/>
              <w:jc w:val="both"/>
              <w:rPr>
                <w:rFonts w:ascii="Times New Roman" w:eastAsia="Calibri" w:hAnsi="Times New Roman" w:cs="Times New Roman"/>
                <w:sz w:val="26"/>
                <w:szCs w:val="26"/>
              </w:rPr>
            </w:pPr>
          </w:p>
        </w:tc>
        <w:tc>
          <w:tcPr>
            <w:tcW w:w="7075" w:type="dxa"/>
          </w:tcPr>
          <w:p w14:paraId="502A638B" w14:textId="77777777" w:rsidR="00EE7CEB" w:rsidRPr="00241858" w:rsidRDefault="00EE7CEB" w:rsidP="00EE7CEB">
            <w:pPr>
              <w:jc w:val="both"/>
              <w:rPr>
                <w:rFonts w:ascii="Times New Roman" w:hAnsi="Times New Roman" w:cs="Times New Roman"/>
                <w:sz w:val="26"/>
                <w:szCs w:val="26"/>
              </w:rPr>
            </w:pPr>
            <w:r w:rsidRPr="00241858">
              <w:rPr>
                <w:rFonts w:ascii="Times New Roman" w:hAnsi="Times New Roman" w:cs="Times New Roman"/>
                <w:sz w:val="26"/>
                <w:szCs w:val="26"/>
              </w:rPr>
              <w:t>С 1 марта 2023 года.</w:t>
            </w:r>
          </w:p>
        </w:tc>
      </w:tr>
    </w:tbl>
    <w:p w14:paraId="0E4F5404" w14:textId="77777777" w:rsidR="006110CD" w:rsidRDefault="006110CD" w:rsidP="00241858">
      <w:pPr>
        <w:spacing w:line="240" w:lineRule="auto"/>
        <w:jc w:val="both"/>
        <w:rPr>
          <w:rFonts w:ascii="Times New Roman" w:hAnsi="Times New Roman" w:cs="Times New Roman"/>
          <w:b/>
          <w:i/>
          <w:sz w:val="26"/>
          <w:szCs w:val="26"/>
        </w:rPr>
      </w:pPr>
    </w:p>
    <w:p w14:paraId="1456C551" w14:textId="77777777" w:rsidR="00EE7CEB" w:rsidRPr="00241858" w:rsidRDefault="00EE7CEB" w:rsidP="00241858">
      <w:pPr>
        <w:spacing w:line="240" w:lineRule="auto"/>
        <w:jc w:val="both"/>
        <w:rPr>
          <w:rFonts w:ascii="Times New Roman" w:hAnsi="Times New Roman" w:cs="Times New Roman"/>
          <w:b/>
          <w:i/>
          <w:sz w:val="26"/>
          <w:szCs w:val="26"/>
          <w:u w:val="single"/>
        </w:rPr>
      </w:pPr>
      <w:r w:rsidRPr="00241858">
        <w:rPr>
          <w:rFonts w:ascii="Times New Roman" w:hAnsi="Times New Roman" w:cs="Times New Roman"/>
          <w:b/>
          <w:i/>
          <w:sz w:val="26"/>
          <w:szCs w:val="26"/>
        </w:rPr>
        <w:t>СПРАВОЧНО (</w:t>
      </w:r>
      <w:r w:rsidRPr="00241858">
        <w:rPr>
          <w:rFonts w:ascii="Times New Roman" w:hAnsi="Times New Roman" w:cs="Times New Roman"/>
          <w:b/>
          <w:i/>
          <w:sz w:val="26"/>
          <w:szCs w:val="26"/>
          <w:u w:val="single"/>
        </w:rPr>
        <w:t>Нормативно-правовая база):</w:t>
      </w:r>
    </w:p>
    <w:p w14:paraId="5FDC802D" w14:textId="77777777" w:rsidR="00EE7CEB" w:rsidRPr="00241858" w:rsidRDefault="00EE7CEB" w:rsidP="00241858">
      <w:pPr>
        <w:spacing w:line="240" w:lineRule="auto"/>
        <w:jc w:val="both"/>
        <w:rPr>
          <w:rFonts w:ascii="Times New Roman" w:hAnsi="Times New Roman" w:cs="Times New Roman"/>
          <w:sz w:val="26"/>
          <w:szCs w:val="26"/>
        </w:rPr>
      </w:pPr>
      <w:r w:rsidRPr="00241858">
        <w:rPr>
          <w:rFonts w:ascii="Times New Roman" w:hAnsi="Times New Roman" w:cs="Times New Roman"/>
          <w:sz w:val="26"/>
          <w:szCs w:val="26"/>
        </w:rPr>
        <w:t>Персональные данные предоставляются в следующих случаях, предусмотренных</w:t>
      </w:r>
      <w:hyperlink r:id="rId8">
        <w:r w:rsidRPr="00241858">
          <w:rPr>
            <w:rFonts w:ascii="Times New Roman" w:hAnsi="Times New Roman" w:cs="Times New Roman"/>
            <w:sz w:val="26"/>
            <w:szCs w:val="26"/>
          </w:rPr>
          <w:t xml:space="preserve"> Федеральным законом от 13.07.2015 N 218-ФЗ (ред. от 28.12.2022) «О государственной регистрации недвижимости</w:t>
        </w:r>
      </w:hyperlink>
      <w:r w:rsidRPr="00241858">
        <w:rPr>
          <w:rFonts w:ascii="Times New Roman" w:hAnsi="Times New Roman" w:cs="Times New Roman"/>
          <w:sz w:val="26"/>
          <w:szCs w:val="26"/>
        </w:rPr>
        <w:t xml:space="preserve">»: </w:t>
      </w:r>
    </w:p>
    <w:p w14:paraId="292E30B1" w14:textId="77777777" w:rsidR="00EE7CEB" w:rsidRPr="00241858" w:rsidRDefault="00EE7CEB" w:rsidP="00241858">
      <w:pPr>
        <w:spacing w:line="240" w:lineRule="auto"/>
        <w:ind w:firstLine="540"/>
        <w:jc w:val="both"/>
        <w:rPr>
          <w:rFonts w:ascii="Times New Roman" w:hAnsi="Times New Roman" w:cs="Times New Roman"/>
          <w:b/>
          <w:sz w:val="26"/>
          <w:szCs w:val="26"/>
          <w:u w:val="single"/>
        </w:rPr>
      </w:pPr>
      <w:r w:rsidRPr="00241858">
        <w:rPr>
          <w:rFonts w:ascii="Times New Roman" w:hAnsi="Times New Roman" w:cs="Times New Roman"/>
          <w:b/>
          <w:sz w:val="26"/>
          <w:szCs w:val="26"/>
          <w:u w:val="single"/>
        </w:rPr>
        <w:t>Статья 36.3</w:t>
      </w:r>
    </w:p>
    <w:p w14:paraId="6C0EB0D1" w14:textId="77777777" w:rsidR="00EE7CEB" w:rsidRPr="00241858" w:rsidRDefault="00EE7CEB" w:rsidP="00241858">
      <w:pPr>
        <w:spacing w:line="240" w:lineRule="auto"/>
        <w:ind w:firstLine="540"/>
        <w:jc w:val="both"/>
        <w:rPr>
          <w:rFonts w:ascii="Times New Roman" w:hAnsi="Times New Roman" w:cs="Times New Roman"/>
          <w:b/>
          <w:sz w:val="26"/>
          <w:szCs w:val="26"/>
        </w:rPr>
      </w:pPr>
      <w:r w:rsidRPr="00241858">
        <w:rPr>
          <w:rFonts w:ascii="Times New Roman" w:hAnsi="Times New Roman" w:cs="Times New Roman"/>
          <w:sz w:val="26"/>
          <w:szCs w:val="26"/>
        </w:rPr>
        <w:lastRenderedPageBreak/>
        <w:t xml:space="preserve">6. </w:t>
      </w:r>
      <w:r w:rsidRPr="00241858">
        <w:rPr>
          <w:rFonts w:ascii="Times New Roman" w:hAnsi="Times New Roman" w:cs="Times New Roman"/>
          <w:b/>
          <w:sz w:val="26"/>
          <w:szCs w:val="26"/>
        </w:rPr>
        <w:t>Персональные данные гражданина,</w:t>
      </w:r>
      <w:r w:rsidRPr="00241858">
        <w:rPr>
          <w:rFonts w:ascii="Times New Roman" w:hAnsi="Times New Roman" w:cs="Times New Roman"/>
          <w:sz w:val="26"/>
          <w:szCs w:val="26"/>
        </w:rPr>
        <w:t xml:space="preserve"> указанные в </w:t>
      </w:r>
      <w:hyperlink r:id="rId9">
        <w:r w:rsidRPr="00241858">
          <w:rPr>
            <w:rFonts w:ascii="Times New Roman" w:hAnsi="Times New Roman" w:cs="Times New Roman"/>
            <w:sz w:val="26"/>
            <w:szCs w:val="26"/>
          </w:rPr>
          <w:t>части 1</w:t>
        </w:r>
      </w:hyperlink>
      <w:r w:rsidRPr="00241858">
        <w:rPr>
          <w:rFonts w:ascii="Times New Roman" w:hAnsi="Times New Roman" w:cs="Times New Roman"/>
          <w:sz w:val="26"/>
          <w:szCs w:val="26"/>
        </w:rPr>
        <w:t xml:space="preserve"> настоящей статьи, независимо от наличия в Едином государственном реестре недвижимости записи, указанной в </w:t>
      </w:r>
      <w:hyperlink r:id="rId10">
        <w:r w:rsidRPr="00241858">
          <w:rPr>
            <w:rFonts w:ascii="Times New Roman" w:hAnsi="Times New Roman" w:cs="Times New Roman"/>
            <w:sz w:val="26"/>
            <w:szCs w:val="26"/>
          </w:rPr>
          <w:t>части 1</w:t>
        </w:r>
      </w:hyperlink>
      <w:r w:rsidRPr="00241858">
        <w:rPr>
          <w:rFonts w:ascii="Times New Roman" w:hAnsi="Times New Roman" w:cs="Times New Roman"/>
          <w:sz w:val="26"/>
          <w:szCs w:val="26"/>
        </w:rPr>
        <w:t xml:space="preserve"> настоящей статьи, также </w:t>
      </w:r>
      <w:r w:rsidRPr="00241858">
        <w:rPr>
          <w:rFonts w:ascii="Times New Roman" w:hAnsi="Times New Roman" w:cs="Times New Roman"/>
          <w:b/>
          <w:sz w:val="26"/>
          <w:szCs w:val="26"/>
        </w:rPr>
        <w:t>предоставляются</w:t>
      </w:r>
      <w:r w:rsidRPr="00241858">
        <w:rPr>
          <w:rFonts w:ascii="Times New Roman" w:hAnsi="Times New Roman" w:cs="Times New Roman"/>
          <w:sz w:val="26"/>
          <w:szCs w:val="26"/>
        </w:rPr>
        <w:t xml:space="preserve"> в составе выписки из Единого государственного реестра недвижимости лицам, указанным в </w:t>
      </w:r>
      <w:hyperlink r:id="rId11">
        <w:r w:rsidRPr="00241858">
          <w:rPr>
            <w:rFonts w:ascii="Times New Roman" w:hAnsi="Times New Roman" w:cs="Times New Roman"/>
            <w:sz w:val="26"/>
            <w:szCs w:val="26"/>
          </w:rPr>
          <w:t>части 13 статьи 62</w:t>
        </w:r>
      </w:hyperlink>
      <w:r w:rsidRPr="00241858">
        <w:rPr>
          <w:rFonts w:ascii="Times New Roman" w:hAnsi="Times New Roman" w:cs="Times New Roman"/>
          <w:sz w:val="26"/>
          <w:szCs w:val="26"/>
        </w:rPr>
        <w:t xml:space="preserve"> настоящего Федерального закона, нотариусам (в случаях, предусмотренных </w:t>
      </w:r>
      <w:hyperlink r:id="rId12">
        <w:r w:rsidRPr="00241858">
          <w:rPr>
            <w:rFonts w:ascii="Times New Roman" w:hAnsi="Times New Roman" w:cs="Times New Roman"/>
            <w:sz w:val="26"/>
            <w:szCs w:val="26"/>
          </w:rPr>
          <w:t>частями 14</w:t>
        </w:r>
      </w:hyperlink>
      <w:r w:rsidRPr="00241858">
        <w:rPr>
          <w:rFonts w:ascii="Times New Roman" w:hAnsi="Times New Roman" w:cs="Times New Roman"/>
          <w:sz w:val="26"/>
          <w:szCs w:val="26"/>
        </w:rPr>
        <w:t xml:space="preserve"> и </w:t>
      </w:r>
      <w:hyperlink r:id="rId13">
        <w:r w:rsidRPr="00241858">
          <w:rPr>
            <w:rFonts w:ascii="Times New Roman" w:hAnsi="Times New Roman" w:cs="Times New Roman"/>
            <w:sz w:val="26"/>
            <w:szCs w:val="26"/>
          </w:rPr>
          <w:t>14.1 статьи 62</w:t>
        </w:r>
      </w:hyperlink>
      <w:r w:rsidRPr="00241858">
        <w:rPr>
          <w:rFonts w:ascii="Times New Roman" w:hAnsi="Times New Roman" w:cs="Times New Roman"/>
          <w:sz w:val="26"/>
          <w:szCs w:val="26"/>
        </w:rPr>
        <w:t xml:space="preserve"> настоящего Федерального закона), кадастровым инженерам (в случае, предусмотренном </w:t>
      </w:r>
      <w:hyperlink r:id="rId14">
        <w:r w:rsidRPr="00241858">
          <w:rPr>
            <w:rFonts w:ascii="Times New Roman" w:hAnsi="Times New Roman" w:cs="Times New Roman"/>
            <w:sz w:val="26"/>
            <w:szCs w:val="26"/>
          </w:rPr>
          <w:t>частью 16.2 статьи 62</w:t>
        </w:r>
      </w:hyperlink>
      <w:r w:rsidRPr="00241858">
        <w:rPr>
          <w:rFonts w:ascii="Times New Roman" w:hAnsi="Times New Roman" w:cs="Times New Roman"/>
          <w:sz w:val="26"/>
          <w:szCs w:val="26"/>
        </w:rPr>
        <w:t xml:space="preserve"> настоящего Федерального закона), </w:t>
      </w:r>
      <w:r w:rsidRPr="00241858">
        <w:rPr>
          <w:rFonts w:ascii="Times New Roman" w:hAnsi="Times New Roman" w:cs="Times New Roman"/>
          <w:b/>
          <w:sz w:val="26"/>
          <w:szCs w:val="26"/>
        </w:rPr>
        <w:t>а также в отношении определенного объекта недвижимости:</w:t>
      </w:r>
    </w:p>
    <w:p w14:paraId="0AA23CD0" w14:textId="77777777" w:rsidR="00EE7CEB" w:rsidRPr="00241858" w:rsidRDefault="00EE7CEB" w:rsidP="00241858">
      <w:pPr>
        <w:spacing w:line="240" w:lineRule="auto"/>
        <w:ind w:firstLine="540"/>
        <w:jc w:val="both"/>
        <w:rPr>
          <w:rFonts w:ascii="Times New Roman" w:hAnsi="Times New Roman" w:cs="Times New Roman"/>
          <w:sz w:val="26"/>
          <w:szCs w:val="26"/>
        </w:rPr>
      </w:pPr>
      <w:r w:rsidRPr="00241858">
        <w:rPr>
          <w:rFonts w:ascii="Times New Roman" w:hAnsi="Times New Roman" w:cs="Times New Roman"/>
          <w:sz w:val="26"/>
          <w:szCs w:val="26"/>
        </w:rPr>
        <w:t>1) лицам, которые наряду с указанным гражданином владеют недвижимым имуществом на праве общей собственности;</w:t>
      </w:r>
    </w:p>
    <w:p w14:paraId="0D03A6D8" w14:textId="77777777" w:rsidR="00EE7CEB" w:rsidRPr="00241858" w:rsidRDefault="00EE7CEB" w:rsidP="00241858">
      <w:pPr>
        <w:spacing w:line="240" w:lineRule="auto"/>
        <w:ind w:firstLine="540"/>
        <w:jc w:val="both"/>
        <w:rPr>
          <w:rFonts w:ascii="Times New Roman" w:hAnsi="Times New Roman" w:cs="Times New Roman"/>
          <w:sz w:val="26"/>
          <w:szCs w:val="26"/>
        </w:rPr>
      </w:pPr>
      <w:r w:rsidRPr="00241858">
        <w:rPr>
          <w:rFonts w:ascii="Times New Roman" w:hAnsi="Times New Roman" w:cs="Times New Roman"/>
          <w:sz w:val="26"/>
          <w:szCs w:val="26"/>
        </w:rPr>
        <w:t>2) супругу (супруге) указанного гражданина;</w:t>
      </w:r>
    </w:p>
    <w:p w14:paraId="6024778C" w14:textId="77777777" w:rsidR="00EE7CEB" w:rsidRPr="00241858" w:rsidRDefault="00EE7CEB" w:rsidP="00241858">
      <w:pPr>
        <w:spacing w:line="240" w:lineRule="auto"/>
        <w:ind w:firstLine="540"/>
        <w:jc w:val="both"/>
        <w:rPr>
          <w:rFonts w:ascii="Times New Roman" w:hAnsi="Times New Roman" w:cs="Times New Roman"/>
          <w:sz w:val="26"/>
          <w:szCs w:val="26"/>
        </w:rPr>
      </w:pPr>
      <w:r w:rsidRPr="00241858">
        <w:rPr>
          <w:rFonts w:ascii="Times New Roman" w:hAnsi="Times New Roman" w:cs="Times New Roman"/>
          <w:sz w:val="26"/>
          <w:szCs w:val="26"/>
        </w:rPr>
        <w:t>3) лицам, являющимся правообладателями земельного участка, являющегося смежным по отношению к земельному участку, принадлежащему указанному гражданину (при наличии в Едином государственном реестре недвижимости сведений о координатах характерных точек границ таких земельных участков);</w:t>
      </w:r>
    </w:p>
    <w:p w14:paraId="720B0FD8" w14:textId="77777777" w:rsidR="00EE7CEB" w:rsidRPr="00241858" w:rsidRDefault="00EE7CEB" w:rsidP="00241858">
      <w:pPr>
        <w:spacing w:line="240" w:lineRule="auto"/>
        <w:ind w:firstLine="540"/>
        <w:jc w:val="both"/>
        <w:rPr>
          <w:rFonts w:ascii="Times New Roman" w:hAnsi="Times New Roman" w:cs="Times New Roman"/>
          <w:sz w:val="26"/>
          <w:szCs w:val="26"/>
        </w:rPr>
      </w:pPr>
      <w:r w:rsidRPr="00241858">
        <w:rPr>
          <w:rFonts w:ascii="Times New Roman" w:hAnsi="Times New Roman" w:cs="Times New Roman"/>
          <w:sz w:val="26"/>
          <w:szCs w:val="26"/>
        </w:rPr>
        <w:t>4) собственнику объекта недвижимости в отношении гражданина, являющегося правообладателем земельного участка, на котором расположен такой объект недвижимости, при условии, что в Едином государственном реестре недвижимости содержатся сведения о расположении указанного объекта недвижимости на данном земельном участке;</w:t>
      </w:r>
    </w:p>
    <w:p w14:paraId="2D6BD771" w14:textId="77777777" w:rsidR="00EE7CEB" w:rsidRPr="00241858" w:rsidRDefault="00EE7CEB" w:rsidP="00241858">
      <w:pPr>
        <w:spacing w:line="240" w:lineRule="auto"/>
        <w:ind w:firstLine="540"/>
        <w:jc w:val="both"/>
        <w:rPr>
          <w:rFonts w:ascii="Times New Roman" w:hAnsi="Times New Roman" w:cs="Times New Roman"/>
          <w:sz w:val="26"/>
          <w:szCs w:val="26"/>
        </w:rPr>
      </w:pPr>
      <w:r w:rsidRPr="00241858">
        <w:rPr>
          <w:rFonts w:ascii="Times New Roman" w:hAnsi="Times New Roman" w:cs="Times New Roman"/>
          <w:sz w:val="26"/>
          <w:szCs w:val="26"/>
        </w:rPr>
        <w:t>5) собственнику земельного участка в отношении гражданина, являющегося правообладателем объекта недвижимости, расположенного на таком земельном участке, при условии, что в Едином государственном реестре недвижимости содержатся сведения о расположении указанного объекта недвижимости на данном земельном участке;</w:t>
      </w:r>
    </w:p>
    <w:p w14:paraId="1D34DB33" w14:textId="77777777" w:rsidR="00EE7CEB" w:rsidRPr="00241858" w:rsidRDefault="00EE7CEB" w:rsidP="00241858">
      <w:pPr>
        <w:spacing w:line="240" w:lineRule="auto"/>
        <w:ind w:firstLine="540"/>
        <w:jc w:val="both"/>
        <w:rPr>
          <w:rFonts w:ascii="Times New Roman" w:hAnsi="Times New Roman" w:cs="Times New Roman"/>
          <w:sz w:val="26"/>
          <w:szCs w:val="26"/>
        </w:rPr>
      </w:pPr>
      <w:r w:rsidRPr="00241858">
        <w:rPr>
          <w:rFonts w:ascii="Times New Roman" w:hAnsi="Times New Roman" w:cs="Times New Roman"/>
          <w:sz w:val="26"/>
          <w:szCs w:val="26"/>
        </w:rPr>
        <w:t>6) лицам, которые наряду с указанным гражданином владеют недвижимым имуществом на праве аренды со множественностью лиц на стороне арендатора, если запись о государственной регистрации договора аренды внесена в Единый государственный реестр недвижимости;</w:t>
      </w:r>
    </w:p>
    <w:p w14:paraId="0FCA0281" w14:textId="77777777" w:rsidR="00EE7CEB" w:rsidRPr="00241858" w:rsidRDefault="00EE7CEB" w:rsidP="00241858">
      <w:pPr>
        <w:spacing w:line="240" w:lineRule="auto"/>
        <w:ind w:firstLine="540"/>
        <w:jc w:val="both"/>
        <w:rPr>
          <w:rFonts w:ascii="Times New Roman" w:hAnsi="Times New Roman" w:cs="Times New Roman"/>
          <w:sz w:val="26"/>
          <w:szCs w:val="26"/>
        </w:rPr>
      </w:pPr>
      <w:r w:rsidRPr="00241858">
        <w:rPr>
          <w:rFonts w:ascii="Times New Roman" w:hAnsi="Times New Roman" w:cs="Times New Roman"/>
          <w:sz w:val="26"/>
          <w:szCs w:val="26"/>
        </w:rPr>
        <w:t>7) арендатору в отношении гражданина, являющегося арендодателем, и арендодателю в отношении гражданина, являющегося арендатором, если запись о государственной регистрации договора аренды, сторонами которого являются такие лица, внесена в Единый государственный реестр недвижимости;</w:t>
      </w:r>
    </w:p>
    <w:p w14:paraId="53CED392" w14:textId="77777777" w:rsidR="00EE7CEB" w:rsidRPr="00241858" w:rsidRDefault="00EE7CEB" w:rsidP="00241858">
      <w:pPr>
        <w:spacing w:line="240" w:lineRule="auto"/>
        <w:ind w:firstLine="540"/>
        <w:jc w:val="both"/>
        <w:rPr>
          <w:rFonts w:ascii="Times New Roman" w:hAnsi="Times New Roman" w:cs="Times New Roman"/>
          <w:sz w:val="26"/>
          <w:szCs w:val="26"/>
        </w:rPr>
      </w:pPr>
      <w:r w:rsidRPr="00241858">
        <w:rPr>
          <w:rFonts w:ascii="Times New Roman" w:hAnsi="Times New Roman" w:cs="Times New Roman"/>
          <w:sz w:val="26"/>
          <w:szCs w:val="26"/>
        </w:rPr>
        <w:t>8) нанимателю в отношении гражданина, являющегося наймодателем, и наймодателю в отношении гражданина, являющегося нанимателем, если запись о государственной регистрации найма жилого помещения внесена в Единый государственный реестр недвижимости;</w:t>
      </w:r>
    </w:p>
    <w:p w14:paraId="40977788" w14:textId="77777777" w:rsidR="00EE7CEB" w:rsidRPr="00241858" w:rsidRDefault="00EE7CEB" w:rsidP="00241858">
      <w:pPr>
        <w:spacing w:line="240" w:lineRule="auto"/>
        <w:ind w:firstLine="540"/>
        <w:jc w:val="both"/>
        <w:rPr>
          <w:rFonts w:ascii="Times New Roman" w:hAnsi="Times New Roman" w:cs="Times New Roman"/>
          <w:sz w:val="26"/>
          <w:szCs w:val="26"/>
        </w:rPr>
      </w:pPr>
      <w:r w:rsidRPr="00241858">
        <w:rPr>
          <w:rFonts w:ascii="Times New Roman" w:hAnsi="Times New Roman" w:cs="Times New Roman"/>
          <w:sz w:val="26"/>
          <w:szCs w:val="26"/>
        </w:rPr>
        <w:t>9) обладателю сервитута или публичного сервитута, установленных применительно к объекту недвижимого имущества, в отношении гражданина, являющегося правообладателем такого объекта или лицом, в пользу которого зарегистрированы ограничения права или обременения объекта недвижимости;</w:t>
      </w:r>
    </w:p>
    <w:p w14:paraId="0DD1810A" w14:textId="77777777" w:rsidR="00EE7CEB" w:rsidRPr="00241858" w:rsidRDefault="00EE7CEB" w:rsidP="00241858">
      <w:pPr>
        <w:spacing w:line="240" w:lineRule="auto"/>
        <w:ind w:firstLine="540"/>
        <w:jc w:val="both"/>
        <w:rPr>
          <w:rFonts w:ascii="Times New Roman" w:hAnsi="Times New Roman" w:cs="Times New Roman"/>
          <w:sz w:val="26"/>
          <w:szCs w:val="26"/>
        </w:rPr>
      </w:pPr>
      <w:r w:rsidRPr="00241858">
        <w:rPr>
          <w:rFonts w:ascii="Times New Roman" w:hAnsi="Times New Roman" w:cs="Times New Roman"/>
          <w:sz w:val="26"/>
          <w:szCs w:val="26"/>
        </w:rPr>
        <w:lastRenderedPageBreak/>
        <w:t>10) правообладателю объекта недвижимого имущества или лицу, в пользу которого зарегистрированы ограничения права или обременения объекта недвижимости, о гражданине, в пользу которого применительно к такому объекту установлен сервитут или публичный сервитут.</w:t>
      </w:r>
      <w:hyperlink r:id="rId15">
        <w:r w:rsidRPr="00241858">
          <w:rPr>
            <w:rFonts w:ascii="Times New Roman" w:hAnsi="Times New Roman" w:cs="Times New Roman"/>
            <w:b/>
            <w:sz w:val="26"/>
            <w:szCs w:val="26"/>
            <w:u w:val="single"/>
          </w:rPr>
          <w:br/>
        </w:r>
        <w:r w:rsidRPr="00241858">
          <w:rPr>
            <w:rFonts w:ascii="Times New Roman" w:hAnsi="Times New Roman" w:cs="Times New Roman"/>
            <w:b/>
            <w:sz w:val="26"/>
            <w:szCs w:val="26"/>
          </w:rPr>
          <w:t xml:space="preserve">       </w:t>
        </w:r>
        <w:r w:rsidRPr="00241858">
          <w:rPr>
            <w:rFonts w:ascii="Times New Roman" w:hAnsi="Times New Roman" w:cs="Times New Roman"/>
            <w:b/>
            <w:sz w:val="26"/>
            <w:szCs w:val="26"/>
            <w:u w:val="single"/>
          </w:rPr>
          <w:t xml:space="preserve">Статья 62 </w:t>
        </w:r>
      </w:hyperlink>
    </w:p>
    <w:p w14:paraId="39500DF0" w14:textId="77777777" w:rsidR="00EE7CEB" w:rsidRPr="00241858" w:rsidRDefault="00EE7CEB" w:rsidP="00241858">
      <w:pPr>
        <w:spacing w:line="240" w:lineRule="auto"/>
        <w:jc w:val="both"/>
        <w:rPr>
          <w:rFonts w:ascii="Times New Roman" w:hAnsi="Times New Roman" w:cs="Times New Roman"/>
          <w:iCs/>
          <w:sz w:val="26"/>
          <w:szCs w:val="26"/>
        </w:rPr>
      </w:pPr>
      <w:r w:rsidRPr="00241858">
        <w:rPr>
          <w:rFonts w:ascii="Times New Roman" w:hAnsi="Times New Roman" w:cs="Times New Roman"/>
          <w:iCs/>
          <w:sz w:val="26"/>
          <w:szCs w:val="26"/>
        </w:rPr>
        <w:t xml:space="preserve">13. </w:t>
      </w:r>
      <w:r w:rsidRPr="00241858">
        <w:rPr>
          <w:rFonts w:ascii="Times New Roman" w:hAnsi="Times New Roman" w:cs="Times New Roman"/>
          <w:b/>
          <w:iCs/>
          <w:sz w:val="26"/>
          <w:szCs w:val="26"/>
        </w:rPr>
        <w:t>Сведения, содержащиеся в Едином государственном реестре недвижимости, представляющие собой персональные данные лица,</w:t>
      </w:r>
      <w:r w:rsidRPr="00241858">
        <w:rPr>
          <w:rFonts w:ascii="Times New Roman" w:hAnsi="Times New Roman" w:cs="Times New Roman"/>
          <w:iCs/>
          <w:sz w:val="26"/>
          <w:szCs w:val="26"/>
        </w:rPr>
        <w:t xml:space="preserve"> в пользу которого в Едином государственном реестре недвижимости зарегистрированы право, ограничение права или обременение объекта недвижимости, о дате получения органом регистрации прав заявления о государственном кадастровом учете и (или) государственной регистрации прав и прилагаемых к нему документов, о содержании правоустанавливающих документов, обобщенные сведения о правах отдельного лица на имеющиеся или имевшиеся у него объекты недвижимости, обобщенные актуальные сведения об установленных в пользу отдельного лица ограничениях прав и (или) обременениях объекта недвижимости, сведения о признании правообладателя недееспособным или ограниченно дееспособным </w:t>
      </w:r>
      <w:r w:rsidRPr="00241858">
        <w:rPr>
          <w:rFonts w:ascii="Times New Roman" w:hAnsi="Times New Roman" w:cs="Times New Roman"/>
          <w:b/>
          <w:iCs/>
          <w:sz w:val="26"/>
          <w:szCs w:val="26"/>
        </w:rPr>
        <w:t>предоставляются только</w:t>
      </w:r>
      <w:r w:rsidRPr="00241858">
        <w:rPr>
          <w:rFonts w:ascii="Times New Roman" w:hAnsi="Times New Roman" w:cs="Times New Roman"/>
          <w:iCs/>
          <w:sz w:val="26"/>
          <w:szCs w:val="26"/>
        </w:rPr>
        <w:t>:</w:t>
      </w:r>
    </w:p>
    <w:p w14:paraId="4F337798" w14:textId="77777777" w:rsidR="00EE7CEB" w:rsidRPr="00241858" w:rsidRDefault="00EE7CEB" w:rsidP="00241858">
      <w:pPr>
        <w:autoSpaceDE w:val="0"/>
        <w:autoSpaceDN w:val="0"/>
        <w:adjustRightInd w:val="0"/>
        <w:spacing w:line="240" w:lineRule="auto"/>
        <w:jc w:val="both"/>
        <w:rPr>
          <w:rFonts w:ascii="Times New Roman" w:hAnsi="Times New Roman" w:cs="Times New Roman"/>
          <w:iCs/>
          <w:sz w:val="26"/>
          <w:szCs w:val="26"/>
        </w:rPr>
      </w:pPr>
      <w:r w:rsidRPr="00241858">
        <w:rPr>
          <w:rFonts w:ascii="Times New Roman" w:hAnsi="Times New Roman" w:cs="Times New Roman"/>
          <w:iCs/>
          <w:sz w:val="26"/>
          <w:szCs w:val="26"/>
        </w:rPr>
        <w:t xml:space="preserve">(в ред. Федеральных законов от 30.04.2021 </w:t>
      </w:r>
      <w:hyperlink r:id="rId16" w:history="1">
        <w:r w:rsidRPr="00241858">
          <w:rPr>
            <w:rFonts w:ascii="Times New Roman" w:hAnsi="Times New Roman" w:cs="Times New Roman"/>
            <w:iCs/>
            <w:sz w:val="26"/>
            <w:szCs w:val="26"/>
          </w:rPr>
          <w:t>N 120-ФЗ</w:t>
        </w:r>
      </w:hyperlink>
      <w:r w:rsidRPr="00241858">
        <w:rPr>
          <w:rFonts w:ascii="Times New Roman" w:hAnsi="Times New Roman" w:cs="Times New Roman"/>
          <w:iCs/>
          <w:sz w:val="26"/>
          <w:szCs w:val="26"/>
        </w:rPr>
        <w:t xml:space="preserve">, от 14.07.2022 </w:t>
      </w:r>
      <w:hyperlink r:id="rId17" w:history="1">
        <w:r w:rsidRPr="00241858">
          <w:rPr>
            <w:rFonts w:ascii="Times New Roman" w:hAnsi="Times New Roman" w:cs="Times New Roman"/>
            <w:iCs/>
            <w:sz w:val="26"/>
            <w:szCs w:val="26"/>
          </w:rPr>
          <w:t>N 266-ФЗ</w:t>
        </w:r>
      </w:hyperlink>
      <w:r w:rsidRPr="00241858">
        <w:rPr>
          <w:rFonts w:ascii="Times New Roman" w:hAnsi="Times New Roman" w:cs="Times New Roman"/>
          <w:iCs/>
          <w:sz w:val="26"/>
          <w:szCs w:val="26"/>
        </w:rPr>
        <w:t>)</w:t>
      </w:r>
    </w:p>
    <w:p w14:paraId="047FE008" w14:textId="77777777" w:rsidR="00EE7CEB" w:rsidRPr="00241858" w:rsidRDefault="00EE7CEB" w:rsidP="00241858">
      <w:pPr>
        <w:autoSpaceDE w:val="0"/>
        <w:autoSpaceDN w:val="0"/>
        <w:adjustRightInd w:val="0"/>
        <w:spacing w:line="240" w:lineRule="auto"/>
        <w:ind w:firstLine="540"/>
        <w:jc w:val="both"/>
        <w:rPr>
          <w:rFonts w:ascii="Times New Roman" w:hAnsi="Times New Roman" w:cs="Times New Roman"/>
          <w:iCs/>
          <w:sz w:val="26"/>
          <w:szCs w:val="26"/>
        </w:rPr>
      </w:pPr>
      <w:r w:rsidRPr="00241858">
        <w:rPr>
          <w:rFonts w:ascii="Times New Roman" w:hAnsi="Times New Roman" w:cs="Times New Roman"/>
          <w:iCs/>
          <w:sz w:val="26"/>
          <w:szCs w:val="26"/>
        </w:rPr>
        <w:t>1) самим правообладателям или их законным представителям;</w:t>
      </w:r>
    </w:p>
    <w:p w14:paraId="38C25644" w14:textId="77777777" w:rsidR="00EE7CEB" w:rsidRPr="00241858" w:rsidRDefault="00EE7CEB" w:rsidP="00241858">
      <w:pPr>
        <w:autoSpaceDE w:val="0"/>
        <w:autoSpaceDN w:val="0"/>
        <w:adjustRightInd w:val="0"/>
        <w:spacing w:line="240" w:lineRule="auto"/>
        <w:ind w:firstLine="540"/>
        <w:jc w:val="both"/>
        <w:rPr>
          <w:rFonts w:ascii="Times New Roman" w:hAnsi="Times New Roman" w:cs="Times New Roman"/>
          <w:iCs/>
          <w:sz w:val="26"/>
          <w:szCs w:val="26"/>
        </w:rPr>
      </w:pPr>
      <w:r w:rsidRPr="00241858">
        <w:rPr>
          <w:rFonts w:ascii="Times New Roman" w:hAnsi="Times New Roman" w:cs="Times New Roman"/>
          <w:iCs/>
          <w:sz w:val="26"/>
          <w:szCs w:val="26"/>
        </w:rPr>
        <w:t>2) физическим и юридическим лицам, имеющим нотариально удостоверенную доверенность от правообладателя или его законного представителя;</w:t>
      </w:r>
    </w:p>
    <w:p w14:paraId="127453DC" w14:textId="77777777" w:rsidR="00EE7CEB" w:rsidRPr="00241858" w:rsidRDefault="00EE7CEB" w:rsidP="00241858">
      <w:pPr>
        <w:autoSpaceDE w:val="0"/>
        <w:autoSpaceDN w:val="0"/>
        <w:adjustRightInd w:val="0"/>
        <w:spacing w:line="240" w:lineRule="auto"/>
        <w:jc w:val="both"/>
        <w:rPr>
          <w:rFonts w:ascii="Times New Roman" w:hAnsi="Times New Roman" w:cs="Times New Roman"/>
          <w:iCs/>
          <w:sz w:val="26"/>
          <w:szCs w:val="26"/>
        </w:rPr>
      </w:pPr>
      <w:r w:rsidRPr="00241858">
        <w:rPr>
          <w:rFonts w:ascii="Times New Roman" w:hAnsi="Times New Roman" w:cs="Times New Roman"/>
          <w:iCs/>
          <w:sz w:val="26"/>
          <w:szCs w:val="26"/>
        </w:rPr>
        <w:t xml:space="preserve">(в ред. Федерального </w:t>
      </w:r>
      <w:hyperlink r:id="rId18" w:history="1">
        <w:r w:rsidRPr="00241858">
          <w:rPr>
            <w:rFonts w:ascii="Times New Roman" w:hAnsi="Times New Roman" w:cs="Times New Roman"/>
            <w:iCs/>
            <w:sz w:val="26"/>
            <w:szCs w:val="26"/>
          </w:rPr>
          <w:t>закона</w:t>
        </w:r>
      </w:hyperlink>
      <w:r w:rsidRPr="00241858">
        <w:rPr>
          <w:rFonts w:ascii="Times New Roman" w:hAnsi="Times New Roman" w:cs="Times New Roman"/>
          <w:iCs/>
          <w:sz w:val="26"/>
          <w:szCs w:val="26"/>
        </w:rPr>
        <w:t xml:space="preserve"> от 14.07.2022 N 266-ФЗ)</w:t>
      </w:r>
    </w:p>
    <w:p w14:paraId="13C1DAA5" w14:textId="77777777" w:rsidR="00EE7CEB" w:rsidRPr="00241858" w:rsidRDefault="00EE7CEB" w:rsidP="00241858">
      <w:pPr>
        <w:autoSpaceDE w:val="0"/>
        <w:autoSpaceDN w:val="0"/>
        <w:adjustRightInd w:val="0"/>
        <w:spacing w:line="240" w:lineRule="auto"/>
        <w:ind w:firstLine="540"/>
        <w:jc w:val="both"/>
        <w:rPr>
          <w:rFonts w:ascii="Times New Roman" w:hAnsi="Times New Roman" w:cs="Times New Roman"/>
          <w:iCs/>
          <w:sz w:val="26"/>
          <w:szCs w:val="26"/>
        </w:rPr>
      </w:pPr>
      <w:r w:rsidRPr="00241858">
        <w:rPr>
          <w:rFonts w:ascii="Times New Roman" w:hAnsi="Times New Roman" w:cs="Times New Roman"/>
          <w:iCs/>
          <w:sz w:val="26"/>
          <w:szCs w:val="26"/>
        </w:rPr>
        <w:t>3) залогодержателю в отношении объектов недвижимого имущества, которые находятся у него в залоге или права на которые предоставлены ему в залог;</w:t>
      </w:r>
    </w:p>
    <w:p w14:paraId="0EED9681" w14:textId="77777777" w:rsidR="00EE7CEB" w:rsidRPr="00241858" w:rsidRDefault="00EE7CEB" w:rsidP="00241858">
      <w:pPr>
        <w:autoSpaceDE w:val="0"/>
        <w:autoSpaceDN w:val="0"/>
        <w:adjustRightInd w:val="0"/>
        <w:spacing w:line="240" w:lineRule="auto"/>
        <w:ind w:firstLine="540"/>
        <w:jc w:val="both"/>
        <w:rPr>
          <w:rFonts w:ascii="Times New Roman" w:hAnsi="Times New Roman" w:cs="Times New Roman"/>
          <w:iCs/>
          <w:sz w:val="26"/>
          <w:szCs w:val="26"/>
        </w:rPr>
      </w:pPr>
      <w:r w:rsidRPr="00241858">
        <w:rPr>
          <w:rFonts w:ascii="Times New Roman" w:hAnsi="Times New Roman" w:cs="Times New Roman"/>
          <w:iCs/>
          <w:sz w:val="26"/>
          <w:szCs w:val="26"/>
        </w:rPr>
        <w:t>4) руководителям, заместителям руководителей федеральных органов исполнительной власти, руководителям, заместителям руководителей их территориальных органов, руководителям, заместителям руководителей органов государственной власти субъектов Российской Федерации, руководителям, заместителям руководителей органов местного самоуправления, если соответствующие сведения необходимы для осуществления полномочий указанных органов в установленной сфере деятельности, в том числе для оказания государственных или муниципальных услуг;</w:t>
      </w:r>
    </w:p>
    <w:p w14:paraId="4BB38CEF" w14:textId="77777777" w:rsidR="00EE7CEB" w:rsidRPr="00241858" w:rsidRDefault="00EE7CEB" w:rsidP="00241858">
      <w:pPr>
        <w:autoSpaceDE w:val="0"/>
        <w:autoSpaceDN w:val="0"/>
        <w:adjustRightInd w:val="0"/>
        <w:spacing w:line="240" w:lineRule="auto"/>
        <w:ind w:firstLine="540"/>
        <w:jc w:val="both"/>
        <w:rPr>
          <w:rFonts w:ascii="Times New Roman" w:hAnsi="Times New Roman" w:cs="Times New Roman"/>
          <w:iCs/>
          <w:sz w:val="26"/>
          <w:szCs w:val="26"/>
        </w:rPr>
      </w:pPr>
      <w:r w:rsidRPr="00241858">
        <w:rPr>
          <w:rFonts w:ascii="Times New Roman" w:hAnsi="Times New Roman" w:cs="Times New Roman"/>
          <w:iCs/>
          <w:sz w:val="26"/>
          <w:szCs w:val="26"/>
        </w:rPr>
        <w:t>5) руководителям, заместителям руководителей многофункциональных центров в целях предоставления государственных или муниципальных услуг;</w:t>
      </w:r>
    </w:p>
    <w:p w14:paraId="42327DE6" w14:textId="77777777" w:rsidR="00EE7CEB" w:rsidRPr="00241858" w:rsidRDefault="00EE7CEB" w:rsidP="00241858">
      <w:pPr>
        <w:autoSpaceDE w:val="0"/>
        <w:autoSpaceDN w:val="0"/>
        <w:adjustRightInd w:val="0"/>
        <w:spacing w:line="240" w:lineRule="auto"/>
        <w:ind w:firstLine="540"/>
        <w:jc w:val="both"/>
        <w:rPr>
          <w:rFonts w:ascii="Times New Roman" w:hAnsi="Times New Roman" w:cs="Times New Roman"/>
          <w:iCs/>
          <w:sz w:val="26"/>
          <w:szCs w:val="26"/>
        </w:rPr>
      </w:pPr>
      <w:r w:rsidRPr="00241858">
        <w:rPr>
          <w:rFonts w:ascii="Times New Roman" w:hAnsi="Times New Roman" w:cs="Times New Roman"/>
          <w:iCs/>
          <w:sz w:val="26"/>
          <w:szCs w:val="26"/>
        </w:rPr>
        <w:t xml:space="preserve">6) судам, правоохранительным органам, судебным приставам-исполнителям, имеющим в производстве дела, связанные с объектами недвижимого имущества и (или) их правообладателями, органам прокуратуры Российской Федерации в целях осуществления надзора за исполнением законодательства Российской Федерации, а также органам, осуществляющим в </w:t>
      </w:r>
      <w:r w:rsidRPr="00241858">
        <w:rPr>
          <w:rFonts w:ascii="Times New Roman" w:hAnsi="Times New Roman" w:cs="Times New Roman"/>
          <w:iCs/>
          <w:sz w:val="26"/>
          <w:szCs w:val="26"/>
        </w:rPr>
        <w:lastRenderedPageBreak/>
        <w:t xml:space="preserve">установленном федеральным законом порядке оперативно-разыскную деятельность по основаниям, установленным </w:t>
      </w:r>
      <w:hyperlink r:id="rId19" w:history="1">
        <w:r w:rsidRPr="00241858">
          <w:rPr>
            <w:rFonts w:ascii="Times New Roman" w:hAnsi="Times New Roman" w:cs="Times New Roman"/>
            <w:iCs/>
            <w:sz w:val="26"/>
            <w:szCs w:val="26"/>
          </w:rPr>
          <w:t>статьей 7</w:t>
        </w:r>
      </w:hyperlink>
      <w:r w:rsidRPr="00241858">
        <w:rPr>
          <w:rFonts w:ascii="Times New Roman" w:hAnsi="Times New Roman" w:cs="Times New Roman"/>
          <w:iCs/>
          <w:sz w:val="26"/>
          <w:szCs w:val="26"/>
        </w:rPr>
        <w:t xml:space="preserve"> Федерального закона от 12 августа 1995 года N 144-ФЗ "Об оперативно-розыскной деятельности";</w:t>
      </w:r>
    </w:p>
    <w:p w14:paraId="2614A890" w14:textId="77777777" w:rsidR="00EE7CEB" w:rsidRPr="00241858" w:rsidRDefault="00EE7CEB" w:rsidP="00241858">
      <w:pPr>
        <w:autoSpaceDE w:val="0"/>
        <w:autoSpaceDN w:val="0"/>
        <w:adjustRightInd w:val="0"/>
        <w:spacing w:line="240" w:lineRule="auto"/>
        <w:ind w:firstLine="540"/>
        <w:jc w:val="both"/>
        <w:rPr>
          <w:rFonts w:ascii="Times New Roman" w:hAnsi="Times New Roman" w:cs="Times New Roman"/>
          <w:iCs/>
          <w:sz w:val="26"/>
          <w:szCs w:val="26"/>
        </w:rPr>
      </w:pPr>
      <w:r w:rsidRPr="00241858">
        <w:rPr>
          <w:rFonts w:ascii="Times New Roman" w:hAnsi="Times New Roman" w:cs="Times New Roman"/>
          <w:iCs/>
          <w:sz w:val="26"/>
          <w:szCs w:val="26"/>
        </w:rPr>
        <w:t>7) лицам, имеющим право на наследование недвижимого имущества правообладателя по завещанию или по закону;</w:t>
      </w:r>
    </w:p>
    <w:p w14:paraId="01936526" w14:textId="77777777" w:rsidR="00EE7CEB" w:rsidRPr="00241858" w:rsidRDefault="00EE7CEB" w:rsidP="00241858">
      <w:pPr>
        <w:autoSpaceDE w:val="0"/>
        <w:autoSpaceDN w:val="0"/>
        <w:adjustRightInd w:val="0"/>
        <w:spacing w:line="240" w:lineRule="auto"/>
        <w:ind w:firstLine="540"/>
        <w:jc w:val="both"/>
        <w:rPr>
          <w:rFonts w:ascii="Times New Roman" w:hAnsi="Times New Roman" w:cs="Times New Roman"/>
          <w:iCs/>
          <w:sz w:val="26"/>
          <w:szCs w:val="26"/>
        </w:rPr>
      </w:pPr>
      <w:r w:rsidRPr="00241858">
        <w:rPr>
          <w:rFonts w:ascii="Times New Roman" w:hAnsi="Times New Roman" w:cs="Times New Roman"/>
          <w:iCs/>
          <w:sz w:val="26"/>
          <w:szCs w:val="26"/>
        </w:rPr>
        <w:t xml:space="preserve">8) арбитражному управляющему, лицам, получившим доверенность от арбитражного управляющего, внешнему управляющему, конкурсному управляющему в деле о банкротстве в отношении объектов недвижимости, принадлежащих (принадлежавших) соответствующему должнику, лицам, входящим в состав органов управления должника, контролирующим должника лицам, временной администрации финансовой организации в отношении объектов недвижимости, принадлежащих (принадлежавших) соответствующему должнику, если соответствующие сведения необходимы для осуществления полномочий арбитражного управляющего, внешнего управляющего, конкурсного управляющего в деле о банкротстве, временной администрации финансовой организации в соответствии с Федеральным </w:t>
      </w:r>
      <w:hyperlink r:id="rId20" w:history="1">
        <w:r w:rsidRPr="00241858">
          <w:rPr>
            <w:rFonts w:ascii="Times New Roman" w:hAnsi="Times New Roman" w:cs="Times New Roman"/>
            <w:iCs/>
            <w:sz w:val="26"/>
            <w:szCs w:val="26"/>
          </w:rPr>
          <w:t>законом</w:t>
        </w:r>
      </w:hyperlink>
      <w:r w:rsidRPr="00241858">
        <w:rPr>
          <w:rFonts w:ascii="Times New Roman" w:hAnsi="Times New Roman" w:cs="Times New Roman"/>
          <w:iCs/>
          <w:sz w:val="26"/>
          <w:szCs w:val="26"/>
        </w:rPr>
        <w:t xml:space="preserve"> от 26 октября 2002 года N 127-ФЗ "О несостоятельности (банкротстве)";</w:t>
      </w:r>
    </w:p>
    <w:p w14:paraId="0E9C0533" w14:textId="77777777" w:rsidR="00EE7CEB" w:rsidRPr="00241858" w:rsidRDefault="00EE7CEB" w:rsidP="00241858">
      <w:pPr>
        <w:autoSpaceDE w:val="0"/>
        <w:autoSpaceDN w:val="0"/>
        <w:adjustRightInd w:val="0"/>
        <w:spacing w:line="240" w:lineRule="auto"/>
        <w:jc w:val="both"/>
        <w:rPr>
          <w:rFonts w:ascii="Times New Roman" w:hAnsi="Times New Roman" w:cs="Times New Roman"/>
          <w:iCs/>
          <w:sz w:val="26"/>
          <w:szCs w:val="26"/>
        </w:rPr>
      </w:pPr>
      <w:r w:rsidRPr="00241858">
        <w:rPr>
          <w:rFonts w:ascii="Times New Roman" w:hAnsi="Times New Roman" w:cs="Times New Roman"/>
          <w:iCs/>
          <w:sz w:val="26"/>
          <w:szCs w:val="26"/>
        </w:rPr>
        <w:t xml:space="preserve">(в ред. Федеральных законов от 29.07.2017 </w:t>
      </w:r>
      <w:hyperlink r:id="rId21" w:history="1">
        <w:r w:rsidRPr="00241858">
          <w:rPr>
            <w:rFonts w:ascii="Times New Roman" w:hAnsi="Times New Roman" w:cs="Times New Roman"/>
            <w:iCs/>
            <w:sz w:val="26"/>
            <w:szCs w:val="26"/>
          </w:rPr>
          <w:t>N 218-ФЗ</w:t>
        </w:r>
      </w:hyperlink>
      <w:r w:rsidRPr="00241858">
        <w:rPr>
          <w:rFonts w:ascii="Times New Roman" w:hAnsi="Times New Roman" w:cs="Times New Roman"/>
          <w:iCs/>
          <w:sz w:val="26"/>
          <w:szCs w:val="26"/>
        </w:rPr>
        <w:t xml:space="preserve">, от 30.04.2021 </w:t>
      </w:r>
      <w:hyperlink r:id="rId22" w:history="1">
        <w:r w:rsidRPr="00241858">
          <w:rPr>
            <w:rFonts w:ascii="Times New Roman" w:hAnsi="Times New Roman" w:cs="Times New Roman"/>
            <w:iCs/>
            <w:sz w:val="26"/>
            <w:szCs w:val="26"/>
          </w:rPr>
          <w:t>N 120-ФЗ</w:t>
        </w:r>
      </w:hyperlink>
      <w:r w:rsidRPr="00241858">
        <w:rPr>
          <w:rFonts w:ascii="Times New Roman" w:hAnsi="Times New Roman" w:cs="Times New Roman"/>
          <w:iCs/>
          <w:sz w:val="26"/>
          <w:szCs w:val="26"/>
        </w:rPr>
        <w:t>)</w:t>
      </w:r>
    </w:p>
    <w:p w14:paraId="12803752" w14:textId="77777777" w:rsidR="00EE7CEB" w:rsidRPr="00241858" w:rsidRDefault="00EE7CEB" w:rsidP="00241858">
      <w:pPr>
        <w:autoSpaceDE w:val="0"/>
        <w:autoSpaceDN w:val="0"/>
        <w:adjustRightInd w:val="0"/>
        <w:spacing w:line="240" w:lineRule="auto"/>
        <w:ind w:firstLine="540"/>
        <w:jc w:val="both"/>
        <w:rPr>
          <w:rFonts w:ascii="Times New Roman" w:hAnsi="Times New Roman" w:cs="Times New Roman"/>
          <w:iCs/>
          <w:sz w:val="26"/>
          <w:szCs w:val="26"/>
        </w:rPr>
      </w:pPr>
      <w:r w:rsidRPr="00241858">
        <w:rPr>
          <w:rFonts w:ascii="Times New Roman" w:hAnsi="Times New Roman" w:cs="Times New Roman"/>
          <w:iCs/>
          <w:sz w:val="26"/>
          <w:szCs w:val="26"/>
        </w:rPr>
        <w:t>9) Председателю Счетной палаты Российской Федерации, его заместителю и аудиторам Счетной палаты Российской Федерации для обеспечения деятельности Счетной палаты Российской Федерации, а также председателям контрольно-счетных органов субъектов Российской Федерации, их заместителям для обеспечения деятельности указанных органов;</w:t>
      </w:r>
    </w:p>
    <w:p w14:paraId="5BD6EFD6" w14:textId="77777777" w:rsidR="00EE7CEB" w:rsidRPr="00241858" w:rsidRDefault="00EE7CEB" w:rsidP="00241858">
      <w:pPr>
        <w:autoSpaceDE w:val="0"/>
        <w:autoSpaceDN w:val="0"/>
        <w:adjustRightInd w:val="0"/>
        <w:spacing w:line="240" w:lineRule="auto"/>
        <w:jc w:val="both"/>
        <w:rPr>
          <w:rFonts w:ascii="Times New Roman" w:hAnsi="Times New Roman" w:cs="Times New Roman"/>
          <w:iCs/>
          <w:sz w:val="26"/>
          <w:szCs w:val="26"/>
        </w:rPr>
      </w:pPr>
      <w:r w:rsidRPr="00241858">
        <w:rPr>
          <w:rFonts w:ascii="Times New Roman" w:hAnsi="Times New Roman" w:cs="Times New Roman"/>
          <w:iCs/>
          <w:sz w:val="26"/>
          <w:szCs w:val="26"/>
        </w:rPr>
        <w:t xml:space="preserve">(в ред. Федерального </w:t>
      </w:r>
      <w:hyperlink r:id="rId23" w:history="1">
        <w:r w:rsidRPr="00241858">
          <w:rPr>
            <w:rFonts w:ascii="Times New Roman" w:hAnsi="Times New Roman" w:cs="Times New Roman"/>
            <w:iCs/>
            <w:sz w:val="26"/>
            <w:szCs w:val="26"/>
          </w:rPr>
          <w:t>закона</w:t>
        </w:r>
      </w:hyperlink>
      <w:r w:rsidRPr="00241858">
        <w:rPr>
          <w:rFonts w:ascii="Times New Roman" w:hAnsi="Times New Roman" w:cs="Times New Roman"/>
          <w:iCs/>
          <w:sz w:val="26"/>
          <w:szCs w:val="26"/>
        </w:rPr>
        <w:t xml:space="preserve"> от 01.07.2021 N 255-ФЗ)</w:t>
      </w:r>
    </w:p>
    <w:p w14:paraId="5FBBB8EC" w14:textId="77777777" w:rsidR="00EE7CEB" w:rsidRPr="00241858" w:rsidRDefault="00EE7CEB" w:rsidP="00241858">
      <w:pPr>
        <w:autoSpaceDE w:val="0"/>
        <w:autoSpaceDN w:val="0"/>
        <w:adjustRightInd w:val="0"/>
        <w:spacing w:line="240" w:lineRule="auto"/>
        <w:ind w:firstLine="540"/>
        <w:jc w:val="both"/>
        <w:rPr>
          <w:rFonts w:ascii="Times New Roman" w:hAnsi="Times New Roman" w:cs="Times New Roman"/>
          <w:iCs/>
          <w:sz w:val="26"/>
          <w:szCs w:val="26"/>
        </w:rPr>
      </w:pPr>
      <w:r w:rsidRPr="00241858">
        <w:rPr>
          <w:rFonts w:ascii="Times New Roman" w:hAnsi="Times New Roman" w:cs="Times New Roman"/>
          <w:iCs/>
          <w:sz w:val="26"/>
          <w:szCs w:val="26"/>
        </w:rPr>
        <w:t>10) должностным лицам, перечень которых определяется указом Президента Российской Федерации, в целях исполнения ими обязанностей по противодействию коррупции;</w:t>
      </w:r>
    </w:p>
    <w:p w14:paraId="3FB22587" w14:textId="77777777" w:rsidR="00EE7CEB" w:rsidRPr="00241858" w:rsidRDefault="00EE7CEB" w:rsidP="00241858">
      <w:pPr>
        <w:autoSpaceDE w:val="0"/>
        <w:autoSpaceDN w:val="0"/>
        <w:adjustRightInd w:val="0"/>
        <w:spacing w:line="240" w:lineRule="auto"/>
        <w:jc w:val="both"/>
        <w:rPr>
          <w:rFonts w:ascii="Times New Roman" w:hAnsi="Times New Roman" w:cs="Times New Roman"/>
          <w:iCs/>
          <w:sz w:val="26"/>
          <w:szCs w:val="26"/>
        </w:rPr>
      </w:pPr>
      <w:r w:rsidRPr="00241858">
        <w:rPr>
          <w:rFonts w:ascii="Times New Roman" w:hAnsi="Times New Roman" w:cs="Times New Roman"/>
          <w:iCs/>
          <w:sz w:val="26"/>
          <w:szCs w:val="26"/>
        </w:rPr>
        <w:t xml:space="preserve">(п. 10 в ред. Федерального </w:t>
      </w:r>
      <w:hyperlink r:id="rId24" w:history="1">
        <w:r w:rsidRPr="00241858">
          <w:rPr>
            <w:rFonts w:ascii="Times New Roman" w:hAnsi="Times New Roman" w:cs="Times New Roman"/>
            <w:iCs/>
            <w:sz w:val="26"/>
            <w:szCs w:val="26"/>
          </w:rPr>
          <w:t>закона</w:t>
        </w:r>
      </w:hyperlink>
      <w:r w:rsidRPr="00241858">
        <w:rPr>
          <w:rFonts w:ascii="Times New Roman" w:hAnsi="Times New Roman" w:cs="Times New Roman"/>
          <w:iCs/>
          <w:sz w:val="26"/>
          <w:szCs w:val="26"/>
        </w:rPr>
        <w:t xml:space="preserve"> от 30.04.2021 N 120-ФЗ)</w:t>
      </w:r>
    </w:p>
    <w:p w14:paraId="3056862F" w14:textId="77777777" w:rsidR="00EE7CEB" w:rsidRPr="00241858" w:rsidRDefault="00EE7CEB" w:rsidP="00241858">
      <w:pPr>
        <w:autoSpaceDE w:val="0"/>
        <w:autoSpaceDN w:val="0"/>
        <w:adjustRightInd w:val="0"/>
        <w:spacing w:line="240" w:lineRule="auto"/>
        <w:ind w:firstLine="540"/>
        <w:jc w:val="both"/>
        <w:rPr>
          <w:rFonts w:ascii="Times New Roman" w:hAnsi="Times New Roman" w:cs="Times New Roman"/>
          <w:iCs/>
          <w:sz w:val="26"/>
          <w:szCs w:val="26"/>
        </w:rPr>
      </w:pPr>
      <w:r w:rsidRPr="00241858">
        <w:rPr>
          <w:rFonts w:ascii="Times New Roman" w:hAnsi="Times New Roman" w:cs="Times New Roman"/>
          <w:iCs/>
          <w:sz w:val="26"/>
          <w:szCs w:val="26"/>
        </w:rPr>
        <w:t xml:space="preserve">11) генеральному директору единого института развития в жилищной сфере, его заместителям при осуществлении единым институтом развития в жилищной сфере и его организациями деятельности, направленной на решение задач и выполнение функций, возложенных на них в соответствии с Федеральным </w:t>
      </w:r>
      <w:hyperlink r:id="rId25" w:history="1">
        <w:r w:rsidRPr="00241858">
          <w:rPr>
            <w:rFonts w:ascii="Times New Roman" w:hAnsi="Times New Roman" w:cs="Times New Roman"/>
            <w:iCs/>
            <w:sz w:val="26"/>
            <w:szCs w:val="26"/>
          </w:rPr>
          <w:t>законом</w:t>
        </w:r>
      </w:hyperlink>
      <w:r w:rsidRPr="00241858">
        <w:rPr>
          <w:rFonts w:ascii="Times New Roman" w:hAnsi="Times New Roman" w:cs="Times New Roman"/>
          <w:iCs/>
          <w:sz w:val="26"/>
          <w:szCs w:val="26"/>
        </w:rPr>
        <w:t xml:space="preserve"> от 13 июля 2015 года N 225-ФЗ "О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 другими федеральными законами и иными нормативными правовыми актами Правительства Российской Федерации;</w:t>
      </w:r>
    </w:p>
    <w:p w14:paraId="02668043" w14:textId="77777777" w:rsidR="00EE7CEB" w:rsidRPr="00241858" w:rsidRDefault="00EE7CEB" w:rsidP="00241858">
      <w:pPr>
        <w:autoSpaceDE w:val="0"/>
        <w:autoSpaceDN w:val="0"/>
        <w:adjustRightInd w:val="0"/>
        <w:spacing w:line="240" w:lineRule="auto"/>
        <w:jc w:val="both"/>
        <w:rPr>
          <w:rFonts w:ascii="Times New Roman" w:hAnsi="Times New Roman" w:cs="Times New Roman"/>
          <w:iCs/>
          <w:sz w:val="26"/>
          <w:szCs w:val="26"/>
        </w:rPr>
      </w:pPr>
      <w:r w:rsidRPr="00241858">
        <w:rPr>
          <w:rFonts w:ascii="Times New Roman" w:hAnsi="Times New Roman" w:cs="Times New Roman"/>
          <w:iCs/>
          <w:sz w:val="26"/>
          <w:szCs w:val="26"/>
        </w:rPr>
        <w:t xml:space="preserve">(п. 11 в ред. Федерального </w:t>
      </w:r>
      <w:hyperlink r:id="rId26" w:history="1">
        <w:r w:rsidRPr="00241858">
          <w:rPr>
            <w:rFonts w:ascii="Times New Roman" w:hAnsi="Times New Roman" w:cs="Times New Roman"/>
            <w:iCs/>
            <w:sz w:val="26"/>
            <w:szCs w:val="26"/>
          </w:rPr>
          <w:t>закона</w:t>
        </w:r>
      </w:hyperlink>
      <w:r w:rsidRPr="00241858">
        <w:rPr>
          <w:rFonts w:ascii="Times New Roman" w:hAnsi="Times New Roman" w:cs="Times New Roman"/>
          <w:iCs/>
          <w:sz w:val="26"/>
          <w:szCs w:val="26"/>
        </w:rPr>
        <w:t xml:space="preserve"> от 23.06.2016 N 221-ФЗ)</w:t>
      </w:r>
    </w:p>
    <w:p w14:paraId="31532CE2" w14:textId="77777777" w:rsidR="00EE7CEB" w:rsidRPr="00241858" w:rsidRDefault="00EE7CEB" w:rsidP="00241858">
      <w:pPr>
        <w:autoSpaceDE w:val="0"/>
        <w:autoSpaceDN w:val="0"/>
        <w:adjustRightInd w:val="0"/>
        <w:spacing w:line="240" w:lineRule="auto"/>
        <w:ind w:firstLine="540"/>
        <w:jc w:val="both"/>
        <w:rPr>
          <w:rFonts w:ascii="Times New Roman" w:hAnsi="Times New Roman" w:cs="Times New Roman"/>
          <w:iCs/>
          <w:sz w:val="26"/>
          <w:szCs w:val="26"/>
        </w:rPr>
      </w:pPr>
      <w:r w:rsidRPr="00241858">
        <w:rPr>
          <w:rFonts w:ascii="Times New Roman" w:hAnsi="Times New Roman" w:cs="Times New Roman"/>
          <w:iCs/>
          <w:sz w:val="26"/>
          <w:szCs w:val="26"/>
        </w:rPr>
        <w:t>12) руководителям, заместителям руководителей государственных внебюджетных фондов, их территориальных органов, Председателю Центрального банка Российской Федерации (далее - Банк России), заместителю Председателя Банка России, если соответствующие сведения необходимы для осуществления полномочий указанных органов, фондов в установленной сфере деятельности, в том числе для предоставления государственных или муниципальных услуг;</w:t>
      </w:r>
    </w:p>
    <w:p w14:paraId="5EEDA9D3" w14:textId="77777777" w:rsidR="00EE7CEB" w:rsidRPr="00241858" w:rsidRDefault="00EE7CEB" w:rsidP="00241858">
      <w:pPr>
        <w:autoSpaceDE w:val="0"/>
        <w:autoSpaceDN w:val="0"/>
        <w:adjustRightInd w:val="0"/>
        <w:spacing w:line="240" w:lineRule="auto"/>
        <w:ind w:firstLine="540"/>
        <w:jc w:val="both"/>
        <w:rPr>
          <w:rFonts w:ascii="Times New Roman" w:hAnsi="Times New Roman" w:cs="Times New Roman"/>
          <w:iCs/>
          <w:sz w:val="26"/>
          <w:szCs w:val="26"/>
        </w:rPr>
      </w:pPr>
      <w:r w:rsidRPr="00241858">
        <w:rPr>
          <w:rFonts w:ascii="Times New Roman" w:hAnsi="Times New Roman" w:cs="Times New Roman"/>
          <w:iCs/>
          <w:sz w:val="26"/>
          <w:szCs w:val="26"/>
        </w:rPr>
        <w:lastRenderedPageBreak/>
        <w:t xml:space="preserve">13) руководителю, заместителям руководителя государственной корпорации "Агентство по страхованию вкладов", если соответствующие сведения необходимы для осуществления полномочий данной государственной корпорации, предусмотренных </w:t>
      </w:r>
      <w:hyperlink r:id="rId27" w:history="1">
        <w:r w:rsidRPr="00241858">
          <w:rPr>
            <w:rFonts w:ascii="Times New Roman" w:hAnsi="Times New Roman" w:cs="Times New Roman"/>
            <w:iCs/>
            <w:sz w:val="26"/>
            <w:szCs w:val="26"/>
          </w:rPr>
          <w:t>статьями 13.1</w:t>
        </w:r>
      </w:hyperlink>
      <w:r w:rsidRPr="00241858">
        <w:rPr>
          <w:rFonts w:ascii="Times New Roman" w:hAnsi="Times New Roman" w:cs="Times New Roman"/>
          <w:iCs/>
          <w:sz w:val="26"/>
          <w:szCs w:val="26"/>
        </w:rPr>
        <w:t xml:space="preserve">, </w:t>
      </w:r>
      <w:hyperlink r:id="rId28" w:history="1">
        <w:r w:rsidRPr="00241858">
          <w:rPr>
            <w:rFonts w:ascii="Times New Roman" w:hAnsi="Times New Roman" w:cs="Times New Roman"/>
            <w:iCs/>
            <w:sz w:val="26"/>
            <w:szCs w:val="26"/>
          </w:rPr>
          <w:t>13.2</w:t>
        </w:r>
      </w:hyperlink>
      <w:r w:rsidRPr="00241858">
        <w:rPr>
          <w:rFonts w:ascii="Times New Roman" w:hAnsi="Times New Roman" w:cs="Times New Roman"/>
          <w:iCs/>
          <w:sz w:val="26"/>
          <w:szCs w:val="26"/>
        </w:rPr>
        <w:t xml:space="preserve"> и </w:t>
      </w:r>
      <w:hyperlink r:id="rId29" w:history="1">
        <w:r w:rsidRPr="00241858">
          <w:rPr>
            <w:rFonts w:ascii="Times New Roman" w:hAnsi="Times New Roman" w:cs="Times New Roman"/>
            <w:iCs/>
            <w:sz w:val="26"/>
            <w:szCs w:val="26"/>
          </w:rPr>
          <w:t>13.4</w:t>
        </w:r>
      </w:hyperlink>
      <w:r w:rsidRPr="00241858">
        <w:rPr>
          <w:rFonts w:ascii="Times New Roman" w:hAnsi="Times New Roman" w:cs="Times New Roman"/>
          <w:iCs/>
          <w:sz w:val="26"/>
          <w:szCs w:val="26"/>
        </w:rPr>
        <w:t xml:space="preserve"> Федерального закона от 23 декабря 2003 года N 177-ФЗ "О страховании вкладов в банках Российской Федерации";</w:t>
      </w:r>
    </w:p>
    <w:p w14:paraId="5E98FEAF" w14:textId="77777777" w:rsidR="00EE7CEB" w:rsidRPr="00241858" w:rsidRDefault="00EE7CEB" w:rsidP="00241858">
      <w:pPr>
        <w:autoSpaceDE w:val="0"/>
        <w:autoSpaceDN w:val="0"/>
        <w:adjustRightInd w:val="0"/>
        <w:spacing w:line="240" w:lineRule="auto"/>
        <w:jc w:val="both"/>
        <w:rPr>
          <w:rFonts w:ascii="Times New Roman" w:hAnsi="Times New Roman" w:cs="Times New Roman"/>
          <w:iCs/>
          <w:sz w:val="26"/>
          <w:szCs w:val="26"/>
        </w:rPr>
      </w:pPr>
      <w:r w:rsidRPr="00241858">
        <w:rPr>
          <w:rFonts w:ascii="Times New Roman" w:hAnsi="Times New Roman" w:cs="Times New Roman"/>
          <w:iCs/>
          <w:sz w:val="26"/>
          <w:szCs w:val="26"/>
        </w:rPr>
        <w:t xml:space="preserve">(в ред. Федеральных законов от 01.07.2018 </w:t>
      </w:r>
      <w:hyperlink r:id="rId30" w:history="1">
        <w:r w:rsidRPr="00241858">
          <w:rPr>
            <w:rFonts w:ascii="Times New Roman" w:hAnsi="Times New Roman" w:cs="Times New Roman"/>
            <w:iCs/>
            <w:sz w:val="26"/>
            <w:szCs w:val="26"/>
          </w:rPr>
          <w:t>N 175-ФЗ</w:t>
        </w:r>
      </w:hyperlink>
      <w:r w:rsidRPr="00241858">
        <w:rPr>
          <w:rFonts w:ascii="Times New Roman" w:hAnsi="Times New Roman" w:cs="Times New Roman"/>
          <w:iCs/>
          <w:sz w:val="26"/>
          <w:szCs w:val="26"/>
        </w:rPr>
        <w:t xml:space="preserve">, от 03.08.2018 </w:t>
      </w:r>
      <w:hyperlink r:id="rId31" w:history="1">
        <w:r w:rsidRPr="00241858">
          <w:rPr>
            <w:rFonts w:ascii="Times New Roman" w:hAnsi="Times New Roman" w:cs="Times New Roman"/>
            <w:iCs/>
            <w:sz w:val="26"/>
            <w:szCs w:val="26"/>
          </w:rPr>
          <w:t>N 322-ФЗ</w:t>
        </w:r>
      </w:hyperlink>
      <w:r w:rsidRPr="00241858">
        <w:rPr>
          <w:rFonts w:ascii="Times New Roman" w:hAnsi="Times New Roman" w:cs="Times New Roman"/>
          <w:iCs/>
          <w:sz w:val="26"/>
          <w:szCs w:val="26"/>
        </w:rPr>
        <w:t xml:space="preserve">, от 25.05.2020 </w:t>
      </w:r>
      <w:hyperlink r:id="rId32" w:history="1">
        <w:r w:rsidRPr="00241858">
          <w:rPr>
            <w:rFonts w:ascii="Times New Roman" w:hAnsi="Times New Roman" w:cs="Times New Roman"/>
            <w:iCs/>
            <w:sz w:val="26"/>
            <w:szCs w:val="26"/>
          </w:rPr>
          <w:t>N 163-ФЗ</w:t>
        </w:r>
      </w:hyperlink>
      <w:r w:rsidRPr="00241858">
        <w:rPr>
          <w:rFonts w:ascii="Times New Roman" w:hAnsi="Times New Roman" w:cs="Times New Roman"/>
          <w:iCs/>
          <w:sz w:val="26"/>
          <w:szCs w:val="26"/>
        </w:rPr>
        <w:t>)</w:t>
      </w:r>
    </w:p>
    <w:p w14:paraId="2E6F6328" w14:textId="77777777" w:rsidR="00EE7CEB" w:rsidRPr="00241858" w:rsidRDefault="00EE7CEB" w:rsidP="00241858">
      <w:pPr>
        <w:autoSpaceDE w:val="0"/>
        <w:autoSpaceDN w:val="0"/>
        <w:adjustRightInd w:val="0"/>
        <w:spacing w:line="240" w:lineRule="auto"/>
        <w:ind w:firstLine="540"/>
        <w:jc w:val="both"/>
        <w:rPr>
          <w:rFonts w:ascii="Times New Roman" w:hAnsi="Times New Roman" w:cs="Times New Roman"/>
          <w:iCs/>
          <w:sz w:val="26"/>
          <w:szCs w:val="26"/>
        </w:rPr>
      </w:pPr>
      <w:r w:rsidRPr="00241858">
        <w:rPr>
          <w:rFonts w:ascii="Times New Roman" w:hAnsi="Times New Roman" w:cs="Times New Roman"/>
          <w:iCs/>
          <w:sz w:val="26"/>
          <w:szCs w:val="26"/>
        </w:rPr>
        <w:t xml:space="preserve">14) генеральному директору публично-правовой компании "Фонд развития территорий", его заместителям при осуществлении полномочий и выполнении функций, возложенных на них в соответствии с Федеральным </w:t>
      </w:r>
      <w:hyperlink r:id="rId33" w:history="1">
        <w:r w:rsidRPr="00241858">
          <w:rPr>
            <w:rFonts w:ascii="Times New Roman" w:hAnsi="Times New Roman" w:cs="Times New Roman"/>
            <w:iCs/>
            <w:sz w:val="26"/>
            <w:szCs w:val="26"/>
          </w:rPr>
          <w:t>законом</w:t>
        </w:r>
      </w:hyperlink>
      <w:r w:rsidRPr="00241858">
        <w:rPr>
          <w:rFonts w:ascii="Times New Roman" w:hAnsi="Times New Roman" w:cs="Times New Roman"/>
          <w:iCs/>
          <w:sz w:val="26"/>
          <w:szCs w:val="26"/>
        </w:rPr>
        <w:t xml:space="preserve"> "О публично-правовой компании "Фонд развития территорий" и о внесении изменений в отдельные законодательные акты Российской Федерации", в отношении объектов недвижимости, являющихся предметом договоров участия в долевом строительстве, или объектов, непосредственно связанных с такими объектами;</w:t>
      </w:r>
    </w:p>
    <w:p w14:paraId="023BB85F" w14:textId="77777777" w:rsidR="00EE7CEB" w:rsidRPr="00241858" w:rsidRDefault="00EE7CEB" w:rsidP="00241858">
      <w:pPr>
        <w:autoSpaceDE w:val="0"/>
        <w:autoSpaceDN w:val="0"/>
        <w:adjustRightInd w:val="0"/>
        <w:spacing w:line="240" w:lineRule="auto"/>
        <w:jc w:val="both"/>
        <w:rPr>
          <w:rFonts w:ascii="Times New Roman" w:hAnsi="Times New Roman" w:cs="Times New Roman"/>
          <w:iCs/>
          <w:sz w:val="26"/>
          <w:szCs w:val="26"/>
        </w:rPr>
      </w:pPr>
      <w:r w:rsidRPr="00241858">
        <w:rPr>
          <w:rFonts w:ascii="Times New Roman" w:hAnsi="Times New Roman" w:cs="Times New Roman"/>
          <w:iCs/>
          <w:sz w:val="26"/>
          <w:szCs w:val="26"/>
        </w:rPr>
        <w:t xml:space="preserve">(п. 14 введен Федеральным </w:t>
      </w:r>
      <w:hyperlink r:id="rId34" w:history="1">
        <w:r w:rsidRPr="00241858">
          <w:rPr>
            <w:rFonts w:ascii="Times New Roman" w:hAnsi="Times New Roman" w:cs="Times New Roman"/>
            <w:iCs/>
            <w:sz w:val="26"/>
            <w:szCs w:val="26"/>
          </w:rPr>
          <w:t>законом</w:t>
        </w:r>
      </w:hyperlink>
      <w:r w:rsidRPr="00241858">
        <w:rPr>
          <w:rFonts w:ascii="Times New Roman" w:hAnsi="Times New Roman" w:cs="Times New Roman"/>
          <w:iCs/>
          <w:sz w:val="26"/>
          <w:szCs w:val="26"/>
        </w:rPr>
        <w:t xml:space="preserve"> от 27.06.2019 N 153-ФЗ; в ред. Федерального </w:t>
      </w:r>
      <w:hyperlink r:id="rId35" w:history="1">
        <w:r w:rsidRPr="00241858">
          <w:rPr>
            <w:rFonts w:ascii="Times New Roman" w:hAnsi="Times New Roman" w:cs="Times New Roman"/>
            <w:iCs/>
            <w:sz w:val="26"/>
            <w:szCs w:val="26"/>
          </w:rPr>
          <w:t>закона</w:t>
        </w:r>
      </w:hyperlink>
      <w:r w:rsidRPr="00241858">
        <w:rPr>
          <w:rFonts w:ascii="Times New Roman" w:hAnsi="Times New Roman" w:cs="Times New Roman"/>
          <w:iCs/>
          <w:sz w:val="26"/>
          <w:szCs w:val="26"/>
        </w:rPr>
        <w:t xml:space="preserve"> от 30.12.2021 N 436-ФЗ)</w:t>
      </w:r>
    </w:p>
    <w:p w14:paraId="481CC8E3" w14:textId="77777777" w:rsidR="00EE7CEB" w:rsidRPr="00241858" w:rsidRDefault="00EE7CEB" w:rsidP="00241858">
      <w:pPr>
        <w:autoSpaceDE w:val="0"/>
        <w:autoSpaceDN w:val="0"/>
        <w:adjustRightInd w:val="0"/>
        <w:spacing w:line="240" w:lineRule="auto"/>
        <w:ind w:firstLine="540"/>
        <w:jc w:val="both"/>
        <w:rPr>
          <w:rFonts w:ascii="Times New Roman" w:hAnsi="Times New Roman" w:cs="Times New Roman"/>
          <w:iCs/>
          <w:sz w:val="26"/>
          <w:szCs w:val="26"/>
        </w:rPr>
      </w:pPr>
      <w:r w:rsidRPr="00241858">
        <w:rPr>
          <w:rFonts w:ascii="Times New Roman" w:hAnsi="Times New Roman" w:cs="Times New Roman"/>
          <w:iCs/>
          <w:sz w:val="26"/>
          <w:szCs w:val="26"/>
        </w:rPr>
        <w:t>15) генеральному директору (его заместителям) Государственной корпорации по атомной энергии "Росатом", генеральному директору (его заместителям) Государственной корпорации по космической деятельности "Роскосмос", если соответствующие сведения необходимы для оказания государственных услуг данными государственными корпорациями.</w:t>
      </w:r>
    </w:p>
    <w:p w14:paraId="13538509" w14:textId="77777777" w:rsidR="00EE7CEB" w:rsidRPr="00241858" w:rsidRDefault="00EE7CEB" w:rsidP="00241858">
      <w:pPr>
        <w:autoSpaceDE w:val="0"/>
        <w:autoSpaceDN w:val="0"/>
        <w:adjustRightInd w:val="0"/>
        <w:spacing w:line="240" w:lineRule="auto"/>
        <w:ind w:firstLine="540"/>
        <w:jc w:val="both"/>
        <w:rPr>
          <w:rFonts w:ascii="Times New Roman" w:hAnsi="Times New Roman" w:cs="Times New Roman"/>
          <w:iCs/>
          <w:sz w:val="26"/>
          <w:szCs w:val="26"/>
        </w:rPr>
      </w:pPr>
      <w:r w:rsidRPr="00241858">
        <w:rPr>
          <w:rFonts w:ascii="Times New Roman" w:hAnsi="Times New Roman" w:cs="Times New Roman"/>
          <w:iCs/>
          <w:sz w:val="26"/>
          <w:szCs w:val="26"/>
        </w:rPr>
        <w:t xml:space="preserve">14. </w:t>
      </w:r>
      <w:r w:rsidRPr="00241858">
        <w:rPr>
          <w:rFonts w:ascii="Times New Roman" w:hAnsi="Times New Roman" w:cs="Times New Roman"/>
          <w:b/>
          <w:iCs/>
          <w:sz w:val="26"/>
          <w:szCs w:val="26"/>
        </w:rPr>
        <w:t>Нотариусу по запросу, направленному в форме документа на бумажном носителе, сведения, содержащиеся в Едином государственном реестре недвижимости</w:t>
      </w:r>
      <w:r w:rsidRPr="00241858">
        <w:rPr>
          <w:rFonts w:ascii="Times New Roman" w:hAnsi="Times New Roman" w:cs="Times New Roman"/>
          <w:iCs/>
          <w:sz w:val="26"/>
          <w:szCs w:val="26"/>
        </w:rPr>
        <w:t>, предоставляются в течение трех рабочих дней со дня направления такого запроса, по запросу, направленному в электронной форме в автоматизированном режиме, запрошенные сведения предоставляются в электронной форме незамедлительно, но не позднее следующего рабочего дня после дня направления соответствующего запроса, в том числе:</w:t>
      </w:r>
    </w:p>
    <w:p w14:paraId="06236937" w14:textId="77777777" w:rsidR="00EE7CEB" w:rsidRPr="00241858" w:rsidRDefault="00EE7CEB" w:rsidP="00241858">
      <w:pPr>
        <w:autoSpaceDE w:val="0"/>
        <w:autoSpaceDN w:val="0"/>
        <w:adjustRightInd w:val="0"/>
        <w:spacing w:line="240" w:lineRule="auto"/>
        <w:ind w:firstLine="540"/>
        <w:jc w:val="both"/>
        <w:rPr>
          <w:rFonts w:ascii="Times New Roman" w:hAnsi="Times New Roman" w:cs="Times New Roman"/>
          <w:iCs/>
          <w:sz w:val="26"/>
          <w:szCs w:val="26"/>
        </w:rPr>
      </w:pPr>
      <w:r w:rsidRPr="00241858">
        <w:rPr>
          <w:rFonts w:ascii="Times New Roman" w:hAnsi="Times New Roman" w:cs="Times New Roman"/>
          <w:iCs/>
          <w:sz w:val="26"/>
          <w:szCs w:val="26"/>
        </w:rPr>
        <w:t xml:space="preserve">1) </w:t>
      </w:r>
      <w:r w:rsidRPr="00241858">
        <w:rPr>
          <w:rFonts w:ascii="Times New Roman" w:hAnsi="Times New Roman" w:cs="Times New Roman"/>
          <w:b/>
          <w:iCs/>
          <w:sz w:val="26"/>
          <w:szCs w:val="26"/>
        </w:rPr>
        <w:t>сведения о правах наследодателя</w:t>
      </w:r>
      <w:r w:rsidRPr="00241858">
        <w:rPr>
          <w:rFonts w:ascii="Times New Roman" w:hAnsi="Times New Roman" w:cs="Times New Roman"/>
          <w:iCs/>
          <w:sz w:val="26"/>
          <w:szCs w:val="26"/>
        </w:rPr>
        <w:t xml:space="preserve"> и его пережившего супруга на объекты недвижимого имущества, сведения о признании правообладателя недееспособным или ограниченно дееспособным, обобщенные сведения о правах наследодателя и его пережившего супруга на имеющиеся у них объекты недвижимости в связи с открытием наследства;</w:t>
      </w:r>
    </w:p>
    <w:p w14:paraId="17880646" w14:textId="77777777" w:rsidR="00EE7CEB" w:rsidRPr="00241858" w:rsidRDefault="00EE7CEB" w:rsidP="00241858">
      <w:pPr>
        <w:autoSpaceDE w:val="0"/>
        <w:autoSpaceDN w:val="0"/>
        <w:adjustRightInd w:val="0"/>
        <w:spacing w:line="240" w:lineRule="auto"/>
        <w:jc w:val="both"/>
        <w:rPr>
          <w:rFonts w:ascii="Times New Roman" w:hAnsi="Times New Roman" w:cs="Times New Roman"/>
          <w:iCs/>
          <w:sz w:val="26"/>
          <w:szCs w:val="26"/>
        </w:rPr>
      </w:pPr>
      <w:r w:rsidRPr="00241858">
        <w:rPr>
          <w:rFonts w:ascii="Times New Roman" w:hAnsi="Times New Roman" w:cs="Times New Roman"/>
          <w:iCs/>
          <w:sz w:val="26"/>
          <w:szCs w:val="26"/>
        </w:rPr>
        <w:t xml:space="preserve">(в ред. Федерального </w:t>
      </w:r>
      <w:hyperlink r:id="rId36" w:history="1">
        <w:r w:rsidRPr="00241858">
          <w:rPr>
            <w:rFonts w:ascii="Times New Roman" w:hAnsi="Times New Roman" w:cs="Times New Roman"/>
            <w:iCs/>
            <w:sz w:val="26"/>
            <w:szCs w:val="26"/>
          </w:rPr>
          <w:t>закона</w:t>
        </w:r>
      </w:hyperlink>
      <w:r w:rsidRPr="00241858">
        <w:rPr>
          <w:rFonts w:ascii="Times New Roman" w:hAnsi="Times New Roman" w:cs="Times New Roman"/>
          <w:iCs/>
          <w:sz w:val="26"/>
          <w:szCs w:val="26"/>
        </w:rPr>
        <w:t xml:space="preserve"> от 27.12.2019 N 480-ФЗ)</w:t>
      </w:r>
    </w:p>
    <w:p w14:paraId="5865741C" w14:textId="77777777" w:rsidR="00EE7CEB" w:rsidRPr="00241858" w:rsidRDefault="00EE7CEB" w:rsidP="00241858">
      <w:pPr>
        <w:autoSpaceDE w:val="0"/>
        <w:autoSpaceDN w:val="0"/>
        <w:adjustRightInd w:val="0"/>
        <w:spacing w:line="240" w:lineRule="auto"/>
        <w:ind w:firstLine="540"/>
        <w:jc w:val="both"/>
        <w:rPr>
          <w:rFonts w:ascii="Times New Roman" w:hAnsi="Times New Roman" w:cs="Times New Roman"/>
          <w:iCs/>
          <w:sz w:val="26"/>
          <w:szCs w:val="26"/>
        </w:rPr>
      </w:pPr>
      <w:r w:rsidRPr="00241858">
        <w:rPr>
          <w:rFonts w:ascii="Times New Roman" w:hAnsi="Times New Roman" w:cs="Times New Roman"/>
          <w:iCs/>
          <w:sz w:val="26"/>
          <w:szCs w:val="26"/>
        </w:rPr>
        <w:t xml:space="preserve">2) сведения о правах на объекты недвижимого имущества, сведения о документах - основаниях осуществления государственной регистрации вещного права, сведения о признании правообладателя недееспособным или ограниченно дееспособным и (или) копии правоустанавливающих документов </w:t>
      </w:r>
      <w:r w:rsidRPr="00241858">
        <w:rPr>
          <w:rFonts w:ascii="Times New Roman" w:hAnsi="Times New Roman" w:cs="Times New Roman"/>
          <w:b/>
          <w:iCs/>
          <w:sz w:val="26"/>
          <w:szCs w:val="26"/>
        </w:rPr>
        <w:t xml:space="preserve">в связи с истребованием сведений и документов, необходимых для совершения нотариального действия, </w:t>
      </w:r>
      <w:r w:rsidRPr="00241858">
        <w:rPr>
          <w:rFonts w:ascii="Times New Roman" w:hAnsi="Times New Roman" w:cs="Times New Roman"/>
          <w:iCs/>
          <w:sz w:val="26"/>
          <w:szCs w:val="26"/>
        </w:rPr>
        <w:t>в том числе сведения о правах залогодержателя на предмет ипотеки и (или) копии правоустанавливающих документов, сведения о содержании правоустанавливающих документов (их копии).</w:t>
      </w:r>
    </w:p>
    <w:p w14:paraId="4724375B" w14:textId="77777777" w:rsidR="00EE7CEB" w:rsidRPr="00241858" w:rsidRDefault="00EE7CEB" w:rsidP="00241858">
      <w:pPr>
        <w:autoSpaceDE w:val="0"/>
        <w:autoSpaceDN w:val="0"/>
        <w:adjustRightInd w:val="0"/>
        <w:spacing w:line="240" w:lineRule="auto"/>
        <w:jc w:val="both"/>
        <w:rPr>
          <w:rFonts w:ascii="Times New Roman" w:hAnsi="Times New Roman" w:cs="Times New Roman"/>
          <w:iCs/>
          <w:sz w:val="26"/>
          <w:szCs w:val="26"/>
        </w:rPr>
      </w:pPr>
      <w:r w:rsidRPr="00241858">
        <w:rPr>
          <w:rFonts w:ascii="Times New Roman" w:hAnsi="Times New Roman" w:cs="Times New Roman"/>
          <w:iCs/>
          <w:sz w:val="26"/>
          <w:szCs w:val="26"/>
        </w:rPr>
        <w:t xml:space="preserve">(в ред. Федерального </w:t>
      </w:r>
      <w:hyperlink r:id="rId37" w:history="1">
        <w:r w:rsidRPr="00241858">
          <w:rPr>
            <w:rFonts w:ascii="Times New Roman" w:hAnsi="Times New Roman" w:cs="Times New Roman"/>
            <w:iCs/>
            <w:sz w:val="26"/>
            <w:szCs w:val="26"/>
          </w:rPr>
          <w:t>закона</w:t>
        </w:r>
      </w:hyperlink>
      <w:r w:rsidRPr="00241858">
        <w:rPr>
          <w:rFonts w:ascii="Times New Roman" w:hAnsi="Times New Roman" w:cs="Times New Roman"/>
          <w:iCs/>
          <w:sz w:val="26"/>
          <w:szCs w:val="26"/>
        </w:rPr>
        <w:t xml:space="preserve"> от 03.08.2018 N 338-ФЗ)</w:t>
      </w:r>
    </w:p>
    <w:p w14:paraId="536C6816" w14:textId="77777777" w:rsidR="00EE7CEB" w:rsidRPr="00241858" w:rsidRDefault="00EE7CEB" w:rsidP="00241858">
      <w:pPr>
        <w:autoSpaceDE w:val="0"/>
        <w:autoSpaceDN w:val="0"/>
        <w:adjustRightInd w:val="0"/>
        <w:spacing w:line="240" w:lineRule="auto"/>
        <w:ind w:firstLine="540"/>
        <w:jc w:val="both"/>
        <w:rPr>
          <w:rFonts w:ascii="Times New Roman" w:hAnsi="Times New Roman" w:cs="Times New Roman"/>
          <w:b/>
          <w:iCs/>
          <w:sz w:val="26"/>
          <w:szCs w:val="26"/>
        </w:rPr>
      </w:pPr>
      <w:r w:rsidRPr="00241858">
        <w:rPr>
          <w:rFonts w:ascii="Times New Roman" w:hAnsi="Times New Roman" w:cs="Times New Roman"/>
          <w:iCs/>
          <w:sz w:val="26"/>
          <w:szCs w:val="26"/>
        </w:rPr>
        <w:lastRenderedPageBreak/>
        <w:t xml:space="preserve">14.1. Сведения, указанные в </w:t>
      </w:r>
      <w:hyperlink r:id="rId38" w:history="1">
        <w:r w:rsidRPr="00241858">
          <w:rPr>
            <w:rFonts w:ascii="Times New Roman" w:hAnsi="Times New Roman" w:cs="Times New Roman"/>
            <w:iCs/>
            <w:sz w:val="26"/>
            <w:szCs w:val="26"/>
          </w:rPr>
          <w:t>части 1 статьи 36.3</w:t>
        </w:r>
      </w:hyperlink>
      <w:r w:rsidRPr="00241858">
        <w:rPr>
          <w:rFonts w:ascii="Times New Roman" w:hAnsi="Times New Roman" w:cs="Times New Roman"/>
          <w:iCs/>
          <w:sz w:val="26"/>
          <w:szCs w:val="26"/>
        </w:rPr>
        <w:t xml:space="preserve"> настоящего Федерального закона и содержащие персональные данные правообладателя объекта недвижимости или лица, в пользу которого зарегистрированы ограничения права или обременения объекта недвижимости, </w:t>
      </w:r>
      <w:r w:rsidRPr="00241858">
        <w:rPr>
          <w:rFonts w:ascii="Times New Roman" w:hAnsi="Times New Roman" w:cs="Times New Roman"/>
          <w:b/>
          <w:iCs/>
          <w:sz w:val="26"/>
          <w:szCs w:val="26"/>
        </w:rPr>
        <w:t xml:space="preserve">предоставляются нотариусу </w:t>
      </w:r>
      <w:r w:rsidRPr="00241858">
        <w:rPr>
          <w:rFonts w:ascii="Times New Roman" w:hAnsi="Times New Roman" w:cs="Times New Roman"/>
          <w:iCs/>
          <w:sz w:val="26"/>
          <w:szCs w:val="26"/>
        </w:rPr>
        <w:t>в составе выписки из Единого государственного реестра недвижимости в связи с совершением им нотариального действия по удостоверению факта наличия сведений в Едином государственном реестре недвижимости о фамилии, об имени, отчестве и о дате рождения гражданина, являющегося правообладателем объекта недвижимости или лицом, в пользу которого зарегистрированы ограничения права или обременения объекта недвижимости,</w:t>
      </w:r>
      <w:r w:rsidRPr="00241858">
        <w:rPr>
          <w:rFonts w:ascii="Times New Roman" w:hAnsi="Times New Roman" w:cs="Times New Roman"/>
          <w:b/>
          <w:iCs/>
          <w:sz w:val="26"/>
          <w:szCs w:val="26"/>
        </w:rPr>
        <w:t xml:space="preserve"> на основании письменного заявления лица, которому такие сведения необходимы для защиты своих прав и законных интересов, либо на основании письменного совместного заявления правообладателя объекта недвижимости или лица, в пользу которого зарегистрированы ограничения права или обременения объекта недвижимости, и иного заинтересованного лица в случае, если таким лицам указанные сведения необходимы для совершения сделки с объектом недвижимости.</w:t>
      </w:r>
    </w:p>
    <w:p w14:paraId="00E1FF85" w14:textId="77777777" w:rsidR="00EE7CEB" w:rsidRPr="00241858" w:rsidRDefault="00EE7CEB" w:rsidP="00241858">
      <w:pPr>
        <w:autoSpaceDE w:val="0"/>
        <w:autoSpaceDN w:val="0"/>
        <w:adjustRightInd w:val="0"/>
        <w:spacing w:line="240" w:lineRule="auto"/>
        <w:ind w:firstLine="540"/>
        <w:jc w:val="both"/>
        <w:rPr>
          <w:rFonts w:ascii="Times New Roman" w:hAnsi="Times New Roman" w:cs="Times New Roman"/>
          <w:iCs/>
          <w:sz w:val="26"/>
          <w:szCs w:val="26"/>
        </w:rPr>
      </w:pPr>
      <w:r w:rsidRPr="00241858">
        <w:rPr>
          <w:rFonts w:ascii="Times New Roman" w:hAnsi="Times New Roman" w:cs="Times New Roman"/>
          <w:iCs/>
          <w:sz w:val="26"/>
          <w:szCs w:val="26"/>
        </w:rPr>
        <w:t>16.2</w:t>
      </w:r>
      <w:r w:rsidRPr="00241858">
        <w:rPr>
          <w:rFonts w:ascii="Times New Roman" w:hAnsi="Times New Roman" w:cs="Times New Roman"/>
          <w:b/>
          <w:iCs/>
          <w:sz w:val="26"/>
          <w:szCs w:val="26"/>
        </w:rPr>
        <w:t>. По запросу кадастрового инженера,</w:t>
      </w:r>
      <w:r w:rsidRPr="00241858">
        <w:rPr>
          <w:rFonts w:ascii="Times New Roman" w:hAnsi="Times New Roman" w:cs="Times New Roman"/>
          <w:iCs/>
          <w:sz w:val="26"/>
          <w:szCs w:val="26"/>
        </w:rPr>
        <w:t xml:space="preserve"> </w:t>
      </w:r>
      <w:r w:rsidRPr="00241858">
        <w:rPr>
          <w:rFonts w:ascii="Times New Roman" w:hAnsi="Times New Roman" w:cs="Times New Roman"/>
          <w:b/>
          <w:iCs/>
          <w:sz w:val="26"/>
          <w:szCs w:val="26"/>
        </w:rPr>
        <w:t>выполняющего кадастровые работы</w:t>
      </w:r>
      <w:r w:rsidRPr="00241858">
        <w:rPr>
          <w:rFonts w:ascii="Times New Roman" w:hAnsi="Times New Roman" w:cs="Times New Roman"/>
          <w:iCs/>
          <w:sz w:val="26"/>
          <w:szCs w:val="26"/>
        </w:rPr>
        <w:t xml:space="preserve"> в отношении земельного участка или земельных участков, необходимые для выполнения таких кадастровых работ сведения Единого государственного реестра недвижимости, в том числе об адресах правообладателей земельных участков (при наличии таких сведений), предоставляются в составе выписки об объекте недвижимости (в случае выполнения кадастровых работ) или кадастрового плана территории (в случае выполнения комплексных кадастровых работ) в форме документов на бумажном носителе или электронных документов с использованием информационно-телекоммуникационной сети "Интернет" либо иных технических средств связи при представлении кадастровым инженером копии документа, на основании которого выполняются кадастровые работы (выписки из такого документа), копии государственного или муниципального контракта на выполнение комплексных кадастровых работ.</w:t>
      </w:r>
    </w:p>
    <w:p w14:paraId="79143787" w14:textId="77777777" w:rsidR="00EE7CEB" w:rsidRPr="00241858" w:rsidRDefault="00EE7CEB" w:rsidP="00241858">
      <w:pPr>
        <w:spacing w:line="240" w:lineRule="auto"/>
        <w:jc w:val="both"/>
        <w:rPr>
          <w:rFonts w:ascii="Times New Roman" w:hAnsi="Times New Roman" w:cs="Times New Roman"/>
          <w:sz w:val="26"/>
          <w:szCs w:val="26"/>
        </w:rPr>
      </w:pPr>
    </w:p>
    <w:sectPr w:rsidR="00EE7CEB" w:rsidRPr="00241858" w:rsidSect="002C3374">
      <w:headerReference w:type="default" r:id="rId39"/>
      <w:pgSz w:w="16838" w:h="11906" w:orient="landscape"/>
      <w:pgMar w:top="284" w:right="1134" w:bottom="28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98BF1F" w14:textId="77777777" w:rsidR="007E140E" w:rsidRDefault="007E140E" w:rsidP="003C0899">
      <w:pPr>
        <w:spacing w:after="0" w:line="240" w:lineRule="auto"/>
      </w:pPr>
      <w:r>
        <w:separator/>
      </w:r>
    </w:p>
  </w:endnote>
  <w:endnote w:type="continuationSeparator" w:id="0">
    <w:p w14:paraId="1AE2F257" w14:textId="77777777" w:rsidR="007E140E" w:rsidRDefault="007E140E" w:rsidP="003C08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45EE41" w14:textId="77777777" w:rsidR="007E140E" w:rsidRDefault="007E140E" w:rsidP="003C0899">
      <w:pPr>
        <w:spacing w:after="0" w:line="240" w:lineRule="auto"/>
      </w:pPr>
      <w:r>
        <w:separator/>
      </w:r>
    </w:p>
  </w:footnote>
  <w:footnote w:type="continuationSeparator" w:id="0">
    <w:p w14:paraId="1A47FE4A" w14:textId="77777777" w:rsidR="007E140E" w:rsidRDefault="007E140E" w:rsidP="003C08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2651791"/>
      <w:docPartObj>
        <w:docPartGallery w:val="Page Numbers (Top of Page)"/>
        <w:docPartUnique/>
      </w:docPartObj>
    </w:sdtPr>
    <w:sdtEndPr/>
    <w:sdtContent>
      <w:p w14:paraId="43FB9E19" w14:textId="77777777" w:rsidR="003C0899" w:rsidRDefault="00090509">
        <w:pPr>
          <w:pStyle w:val="a4"/>
          <w:jc w:val="center"/>
        </w:pPr>
        <w:r>
          <w:fldChar w:fldCharType="begin"/>
        </w:r>
        <w:r w:rsidR="003C0899">
          <w:instrText>PAGE   \* MERGEFORMAT</w:instrText>
        </w:r>
        <w:r>
          <w:fldChar w:fldCharType="separate"/>
        </w:r>
        <w:r w:rsidR="0081094E">
          <w:rPr>
            <w:noProof/>
          </w:rPr>
          <w:t>2</w:t>
        </w:r>
        <w:r>
          <w:fldChar w:fldCharType="end"/>
        </w:r>
      </w:p>
    </w:sdtContent>
  </w:sdt>
  <w:p w14:paraId="26ED0E95" w14:textId="77777777" w:rsidR="003C0899" w:rsidRDefault="003C0899">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96492F"/>
    <w:multiLevelType w:val="hybridMultilevel"/>
    <w:tmpl w:val="6DB08BAA"/>
    <w:lvl w:ilvl="0" w:tplc="648005C0">
      <w:start w:val="1"/>
      <w:numFmt w:val="decimal"/>
      <w:lvlText w:val="%1."/>
      <w:lvlJc w:val="left"/>
      <w:pPr>
        <w:ind w:left="862" w:hanging="360"/>
      </w:pPr>
      <w:rPr>
        <w:b w:val="0"/>
        <w:bCs w:val="0"/>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748"/>
    <w:rsid w:val="00077ECC"/>
    <w:rsid w:val="00090509"/>
    <w:rsid w:val="00091FF7"/>
    <w:rsid w:val="000D450B"/>
    <w:rsid w:val="000E60A1"/>
    <w:rsid w:val="00106867"/>
    <w:rsid w:val="00120592"/>
    <w:rsid w:val="00143EC2"/>
    <w:rsid w:val="001B0DD1"/>
    <w:rsid w:val="001C5F92"/>
    <w:rsid w:val="00214E48"/>
    <w:rsid w:val="00217364"/>
    <w:rsid w:val="00241858"/>
    <w:rsid w:val="002B77DF"/>
    <w:rsid w:val="002C3374"/>
    <w:rsid w:val="002E4F64"/>
    <w:rsid w:val="003029D3"/>
    <w:rsid w:val="003344D7"/>
    <w:rsid w:val="00341764"/>
    <w:rsid w:val="003432FA"/>
    <w:rsid w:val="00343A8B"/>
    <w:rsid w:val="00384979"/>
    <w:rsid w:val="00391B5C"/>
    <w:rsid w:val="003A79A9"/>
    <w:rsid w:val="003C0899"/>
    <w:rsid w:val="003C0FC1"/>
    <w:rsid w:val="003D4329"/>
    <w:rsid w:val="003E36D9"/>
    <w:rsid w:val="00450976"/>
    <w:rsid w:val="00466320"/>
    <w:rsid w:val="004C5B9A"/>
    <w:rsid w:val="0050356F"/>
    <w:rsid w:val="00515919"/>
    <w:rsid w:val="00516137"/>
    <w:rsid w:val="00516CF4"/>
    <w:rsid w:val="005230CA"/>
    <w:rsid w:val="00541EBE"/>
    <w:rsid w:val="00567A5C"/>
    <w:rsid w:val="00594848"/>
    <w:rsid w:val="005B0E6B"/>
    <w:rsid w:val="005B498E"/>
    <w:rsid w:val="005C6ADB"/>
    <w:rsid w:val="005F03DE"/>
    <w:rsid w:val="006110CD"/>
    <w:rsid w:val="00622CEC"/>
    <w:rsid w:val="00651F0A"/>
    <w:rsid w:val="00681249"/>
    <w:rsid w:val="006939BA"/>
    <w:rsid w:val="006B47D2"/>
    <w:rsid w:val="006C3245"/>
    <w:rsid w:val="00752E36"/>
    <w:rsid w:val="00752FEE"/>
    <w:rsid w:val="0075378B"/>
    <w:rsid w:val="007847FA"/>
    <w:rsid w:val="00794EB5"/>
    <w:rsid w:val="007C4EF7"/>
    <w:rsid w:val="007E140E"/>
    <w:rsid w:val="0081094E"/>
    <w:rsid w:val="008148CE"/>
    <w:rsid w:val="00845E11"/>
    <w:rsid w:val="008A72C3"/>
    <w:rsid w:val="008D65FF"/>
    <w:rsid w:val="008F70C3"/>
    <w:rsid w:val="009063B4"/>
    <w:rsid w:val="009123F3"/>
    <w:rsid w:val="00921478"/>
    <w:rsid w:val="00940088"/>
    <w:rsid w:val="00953A75"/>
    <w:rsid w:val="00965708"/>
    <w:rsid w:val="00995C74"/>
    <w:rsid w:val="009A56B3"/>
    <w:rsid w:val="009B178A"/>
    <w:rsid w:val="009C10DD"/>
    <w:rsid w:val="009C5AA3"/>
    <w:rsid w:val="009D14FE"/>
    <w:rsid w:val="009D7407"/>
    <w:rsid w:val="009F48A1"/>
    <w:rsid w:val="00A661F6"/>
    <w:rsid w:val="00AB3E3B"/>
    <w:rsid w:val="00AB47B5"/>
    <w:rsid w:val="00AD689D"/>
    <w:rsid w:val="00AF4E48"/>
    <w:rsid w:val="00B039B8"/>
    <w:rsid w:val="00B12AD4"/>
    <w:rsid w:val="00B85DA3"/>
    <w:rsid w:val="00B91F57"/>
    <w:rsid w:val="00BC1418"/>
    <w:rsid w:val="00BE2ED1"/>
    <w:rsid w:val="00BF6748"/>
    <w:rsid w:val="00C13286"/>
    <w:rsid w:val="00C25D71"/>
    <w:rsid w:val="00C325DC"/>
    <w:rsid w:val="00C36FA7"/>
    <w:rsid w:val="00CA2756"/>
    <w:rsid w:val="00CC1439"/>
    <w:rsid w:val="00D07A9C"/>
    <w:rsid w:val="00D12E5D"/>
    <w:rsid w:val="00D64E58"/>
    <w:rsid w:val="00D7285A"/>
    <w:rsid w:val="00D77E09"/>
    <w:rsid w:val="00D807FD"/>
    <w:rsid w:val="00DE6C44"/>
    <w:rsid w:val="00DF695C"/>
    <w:rsid w:val="00E171DF"/>
    <w:rsid w:val="00E63ED2"/>
    <w:rsid w:val="00E71D2D"/>
    <w:rsid w:val="00E836C2"/>
    <w:rsid w:val="00E844B1"/>
    <w:rsid w:val="00E85438"/>
    <w:rsid w:val="00EC7E06"/>
    <w:rsid w:val="00EE7CEB"/>
    <w:rsid w:val="00F43F5A"/>
    <w:rsid w:val="00F84A20"/>
    <w:rsid w:val="00FB74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6F53C"/>
  <w15:docId w15:val="{6BE51284-93B0-40B5-A48F-4EBE39E5D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1F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E6C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C089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C0899"/>
  </w:style>
  <w:style w:type="paragraph" w:styleId="a6">
    <w:name w:val="footer"/>
    <w:basedOn w:val="a"/>
    <w:link w:val="a7"/>
    <w:uiPriority w:val="99"/>
    <w:unhideWhenUsed/>
    <w:rsid w:val="003C089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C0899"/>
  </w:style>
  <w:style w:type="paragraph" w:styleId="a8">
    <w:name w:val="Balloon Text"/>
    <w:basedOn w:val="a"/>
    <w:link w:val="a9"/>
    <w:uiPriority w:val="99"/>
    <w:semiHidden/>
    <w:unhideWhenUsed/>
    <w:rsid w:val="008A72C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8A72C3"/>
    <w:rPr>
      <w:rFonts w:ascii="Segoe UI" w:hAnsi="Segoe UI" w:cs="Segoe UI"/>
      <w:sz w:val="18"/>
      <w:szCs w:val="18"/>
    </w:rPr>
  </w:style>
  <w:style w:type="paragraph" w:styleId="aa">
    <w:name w:val="List Paragraph"/>
    <w:basedOn w:val="a"/>
    <w:uiPriority w:val="34"/>
    <w:qFormat/>
    <w:rsid w:val="00120592"/>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4F0B588851B96C71ECF43EF22E34FDB727B797BE2C1D0B8EF6E2434534247A27CF37B7B7B3C23828EF7001AE31D9D84C75CF4D431E6Q943G" TargetMode="External"/><Relationship Id="rId18" Type="http://schemas.openxmlformats.org/officeDocument/2006/relationships/hyperlink" Target="consultantplus://offline/ref=240D5B9C0DD88A601568C69CA564C3B0B518A94464E42E3EFAA96C1C33604E2FA3768AA6A4755F2F2DD2E70F2CAA69AF13F3ECCE6E796F1Bh57EG" TargetMode="External"/><Relationship Id="rId26" Type="http://schemas.openxmlformats.org/officeDocument/2006/relationships/hyperlink" Target="consultantplus://offline/ref=240D5B9C0DD88A601568C69CA564C3B0B312AF4C6DEB2E3EFAA96C1C33604E2FA3768AA6A4755B2E2BD2E70F2CAA69AF13F3ECCE6E796F1Bh57EG" TargetMode="External"/><Relationship Id="rId39" Type="http://schemas.openxmlformats.org/officeDocument/2006/relationships/header" Target="header1.xml"/><Relationship Id="rId21" Type="http://schemas.openxmlformats.org/officeDocument/2006/relationships/hyperlink" Target="consultantplus://offline/ref=240D5B9C0DD88A601568C69CA564C3B0B519AD456BE52E3EFAA96C1C33604E2FA3768AA6A4755B212CD2E70F2CAA69AF13F3ECCE6E796F1Bh57EG" TargetMode="External"/><Relationship Id="rId34" Type="http://schemas.openxmlformats.org/officeDocument/2006/relationships/hyperlink" Target="consultantplus://offline/ref=240D5B9C0DD88A601568C69CA564C3B0B218AF4B6CED2E3EFAA96C1C33604E2FA3768AA6A4755E262FD2E70F2CAA69AF13F3ECCE6E796F1Bh57EG"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240D5B9C0DD88A601568C69CA564C3B0B519AB486EED2E3EFAA96C1C33604E2FA3768AA6A4755A2E27D2E70F2CAA69AF13F3ECCE6E796F1Bh57EG" TargetMode="External"/><Relationship Id="rId20" Type="http://schemas.openxmlformats.org/officeDocument/2006/relationships/hyperlink" Target="consultantplus://offline/ref=240D5B9C0DD88A601568C69CA564C3B0B519AD4465EE2E3EFAA96C1C33604E2FB176D2AAA67740272CC7B15E6AhF7CG" TargetMode="External"/><Relationship Id="rId29" Type="http://schemas.openxmlformats.org/officeDocument/2006/relationships/hyperlink" Target="consultantplus://offline/ref=240D5B9C0DD88A601568C69CA564C3B0B519AE4C6BEA2E3EFAA96C1C33604E2FA3768AA5A67755737F9DE6536AFD7AAD13F3EECC72h778G"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4F0B588851B96C71ECF43EF22E34FDB727B797BE2C1D0B8EF6E2434534247A27CF37B7B7B3C21828EF7001AE31D9D84C75CF4D431E6Q943G" TargetMode="External"/><Relationship Id="rId24" Type="http://schemas.openxmlformats.org/officeDocument/2006/relationships/hyperlink" Target="consultantplus://offline/ref=240D5B9C0DD88A601568C69CA564C3B0B519AB486EED2E3EFAA96C1C33604E2FA3768AA6A4755B272FD2E70F2CAA69AF13F3ECCE6E796F1Bh57EG" TargetMode="External"/><Relationship Id="rId32" Type="http://schemas.openxmlformats.org/officeDocument/2006/relationships/hyperlink" Target="consultantplus://offline/ref=240D5B9C0DD88A601568C69CA564C3B0B21FAF456FEC2E3EFAA96C1C33604E2FA3768AA6A4755F2F27D2E70F2CAA69AF13F3ECCE6E796F1Bh57EG" TargetMode="External"/><Relationship Id="rId37" Type="http://schemas.openxmlformats.org/officeDocument/2006/relationships/hyperlink" Target="consultantplus://offline/ref=311303615B7A64488FC306928AFC7967EB26DFDAF46879D62567BB1339B7FEF528F0983DF48CBED069685A47148AEE06C32358946492168828GCH"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F4F0B588851B96C71ECF43EF22E34FDB727B797BE2C1D0B8EF6E2434534247A27CF37B7B7B3E22828EF7001AE31D9D84C75CF4D431E6Q943G" TargetMode="External"/><Relationship Id="rId23" Type="http://schemas.openxmlformats.org/officeDocument/2006/relationships/hyperlink" Target="consultantplus://offline/ref=240D5B9C0DD88A601568C69CA564C3B0B212A0446AE82E3EFAA96C1C33604E2FA3768AA6A4755F252BD2E70F2CAA69AF13F3ECCE6E796F1Bh57EG" TargetMode="External"/><Relationship Id="rId28" Type="http://schemas.openxmlformats.org/officeDocument/2006/relationships/hyperlink" Target="consultantplus://offline/ref=240D5B9C0DD88A601568C69CA564C3B0B519AE4C6BEA2E3EFAA96C1C33604E2FA3768AA6AD7C55737F9DE6536AFD7AAD13F3EECC72h778G" TargetMode="External"/><Relationship Id="rId36" Type="http://schemas.openxmlformats.org/officeDocument/2006/relationships/hyperlink" Target="consultantplus://offline/ref=311303615B7A64488FC306928AFC7967EC25DDD9F76279D62567BB1339B7FEF528F0983DF48CBCD463685A47148AEE06C32358946492168828GCH" TargetMode="External"/><Relationship Id="rId10" Type="http://schemas.openxmlformats.org/officeDocument/2006/relationships/hyperlink" Target="consultantplus://offline/ref=F4F0B588851B96C71ECF43EF22E34FDB727B797BE2C1D0B8EF6E2434534247A27CF37B7B7B3E25828EF7001AE31D9D84C75CF4D431E6Q943G" TargetMode="External"/><Relationship Id="rId19" Type="http://schemas.openxmlformats.org/officeDocument/2006/relationships/hyperlink" Target="consultantplus://offline/ref=240D5B9C0DD88A601568C69CA564C3B0B519AE4C68EE2E3EFAA96C1C33604E2FA3768AA6A4755E212ED2E70F2CAA69AF13F3ECCE6E796F1Bh57EG" TargetMode="External"/><Relationship Id="rId31" Type="http://schemas.openxmlformats.org/officeDocument/2006/relationships/hyperlink" Target="consultantplus://offline/ref=240D5B9C0DD88A601568C69CA564C3B0B21AAC4C64ED2E3EFAA96C1C33604E2FA3768AA6A4755F2E27D2E70F2CAA69AF13F3ECCE6E796F1Bh57EG" TargetMode="External"/><Relationship Id="rId4" Type="http://schemas.openxmlformats.org/officeDocument/2006/relationships/settings" Target="settings.xml"/><Relationship Id="rId9" Type="http://schemas.openxmlformats.org/officeDocument/2006/relationships/hyperlink" Target="consultantplus://offline/ref=F4F0B588851B96C71ECF43EF22E34FDB727B797BE2C1D0B8EF6E2434534247A27CF37B7B7B3E25828EF7001AE31D9D84C75CF4D431E6Q943G" TargetMode="External"/><Relationship Id="rId14" Type="http://schemas.openxmlformats.org/officeDocument/2006/relationships/hyperlink" Target="consultantplus://offline/ref=F4F0B588851B96C71ECF43EF22E34FDB727B797BE2C1D0B8EF6E2434534247A27CF37B787F392FDD8BE21142EC1D819AC540E8D633QE47G" TargetMode="External"/><Relationship Id="rId22" Type="http://schemas.openxmlformats.org/officeDocument/2006/relationships/hyperlink" Target="consultantplus://offline/ref=240D5B9C0DD88A601568C69CA564C3B0B519AB486EED2E3EFAA96C1C33604E2FA3768AA6A4755B272ED2E70F2CAA69AF13F3ECCE6E796F1Bh57EG" TargetMode="External"/><Relationship Id="rId27" Type="http://schemas.openxmlformats.org/officeDocument/2006/relationships/hyperlink" Target="consultantplus://offline/ref=240D5B9C0DD88A601568C69CA564C3B0B519AE4C6BEA2E3EFAA96C1C33604E2FA3768AA6AD7455737F9DE6536AFD7AAD13F3EECC72h778G" TargetMode="External"/><Relationship Id="rId30" Type="http://schemas.openxmlformats.org/officeDocument/2006/relationships/hyperlink" Target="consultantplus://offline/ref=240D5B9C0DD88A601568C69CA564C3B0B51AAD4964ED2E3EFAA96C1C33604E2FA3768AA6A4755D222FD2E70F2CAA69AF13F3ECCE6E796F1Bh57EG" TargetMode="External"/><Relationship Id="rId35" Type="http://schemas.openxmlformats.org/officeDocument/2006/relationships/hyperlink" Target="consultantplus://offline/ref=240D5B9C0DD88A601568C69CA564C3B0B51AAD4F69E82E3EFAA96C1C33604E2FA3768AA6A4755D2329D2E70F2CAA69AF13F3ECCE6E796F1Bh57EG" TargetMode="External"/><Relationship Id="rId8" Type="http://schemas.openxmlformats.org/officeDocument/2006/relationships/hyperlink" Target="consultantplus://offline/ref=F4F0B588851B96C71ECF43EF22E34FDB727B797BE2C1D0B8EF6E2434534247A27CF37B7B7B3E22828EF7001AE31D9D84C75CF4D431E6Q943G" TargetMode="External"/><Relationship Id="rId3" Type="http://schemas.openxmlformats.org/officeDocument/2006/relationships/styles" Target="styles.xml"/><Relationship Id="rId12" Type="http://schemas.openxmlformats.org/officeDocument/2006/relationships/hyperlink" Target="consultantplus://offline/ref=F4F0B588851B96C71ECF43EF22E34FDB727B797BE2C1D0B8EF6E2434534247A27CF37B7B7B3B2C8BDCAD101EAA4A9298C540EAD42FE690A5QF45G" TargetMode="External"/><Relationship Id="rId17" Type="http://schemas.openxmlformats.org/officeDocument/2006/relationships/hyperlink" Target="consultantplus://offline/ref=240D5B9C0DD88A601568C69CA564C3B0B518A94464E42E3EFAA96C1C33604E2FA3768AA6A4755F2F2CD2E70F2CAA69AF13F3ECCE6E796F1Bh57EG" TargetMode="External"/><Relationship Id="rId25" Type="http://schemas.openxmlformats.org/officeDocument/2006/relationships/hyperlink" Target="consultantplus://offline/ref=240D5B9C0DD88A601568C69CA564C3B0B51AAE4D6EEC2E3EFAA96C1C33604E2FB176D2AAA67740272CC7B15E6AhF7CG" TargetMode="External"/><Relationship Id="rId33" Type="http://schemas.openxmlformats.org/officeDocument/2006/relationships/hyperlink" Target="consultantplus://offline/ref=240D5B9C0DD88A601568C69CA564C3B0B519AD456BE52E3EFAA96C1C33604E2FB176D2AAA67740272CC7B15E6AhF7CG" TargetMode="External"/><Relationship Id="rId38" Type="http://schemas.openxmlformats.org/officeDocument/2006/relationships/hyperlink" Target="consultantplus://offline/ref=311303615B7A64488FC306928AFC7967EC24DEDFF76779D62567BB1339B7FEF528F0983DF489BFDC35324A435DDDE11AC13F46947A9221G5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84FFB6-5AB6-46CF-B188-0CFBC6E99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4465</Words>
  <Characters>25451</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Займенцев Николай Владимирович</dc:creator>
  <cp:lastModifiedBy>Ольга Теплых</cp:lastModifiedBy>
  <cp:revision>2</cp:revision>
  <cp:lastPrinted>2023-02-15T13:57:00Z</cp:lastPrinted>
  <dcterms:created xsi:type="dcterms:W3CDTF">2023-03-05T11:46:00Z</dcterms:created>
  <dcterms:modified xsi:type="dcterms:W3CDTF">2023-03-05T11:46:00Z</dcterms:modified>
</cp:coreProperties>
</file>